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ACA" w:rsidRPr="004B3729" w:rsidRDefault="00D70ACA" w:rsidP="00AB774A">
      <w:pPr>
        <w:pStyle w:val="Bezproreda"/>
        <w:rPr>
          <w:rFonts w:ascii="Times New Roman" w:hAnsi="Times New Roman" w:cs="Times New Roman"/>
        </w:rPr>
      </w:pPr>
      <w:r w:rsidRPr="004B3729">
        <w:rPr>
          <w:rFonts w:ascii="Times New Roman" w:hAnsi="Times New Roman" w:cs="Times New Roman"/>
        </w:rPr>
        <w:t xml:space="preserve">       </w:t>
      </w:r>
      <w:r w:rsidR="00D15351" w:rsidRPr="004B3729">
        <w:rPr>
          <w:rFonts w:ascii="Times New Roman" w:hAnsi="Times New Roman" w:cs="Times New Roman"/>
        </w:rPr>
        <w:t xml:space="preserve"> </w:t>
      </w:r>
      <w:r w:rsidRPr="004B3729">
        <w:rPr>
          <w:rFonts w:ascii="Times New Roman" w:hAnsi="Times New Roman" w:cs="Times New Roman"/>
        </w:rPr>
        <w:t xml:space="preserve">     </w:t>
      </w:r>
      <w:r w:rsidRPr="004B3729">
        <w:rPr>
          <w:rFonts w:ascii="Times New Roman" w:hAnsi="Times New Roman" w:cs="Times New Roman"/>
          <w:noProof/>
        </w:rPr>
        <w:drawing>
          <wp:inline distT="0" distB="0" distL="0" distR="0">
            <wp:extent cx="438785" cy="560705"/>
            <wp:effectExtent l="0" t="0" r="0" b="0"/>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38785" cy="560705"/>
                    </a:xfrm>
                    <a:prstGeom prst="rect">
                      <a:avLst/>
                    </a:prstGeom>
                    <a:noFill/>
                  </pic:spPr>
                </pic:pic>
              </a:graphicData>
            </a:graphic>
          </wp:inline>
        </w:drawing>
      </w:r>
      <w:r w:rsidRPr="004B3729">
        <w:rPr>
          <w:rFonts w:ascii="Times New Roman" w:hAnsi="Times New Roman" w:cs="Times New Roman"/>
        </w:rPr>
        <w:t xml:space="preserve">                                   </w:t>
      </w:r>
      <w:r w:rsidRPr="004B3729">
        <w:rPr>
          <w:rFonts w:ascii="Times New Roman" w:hAnsi="Times New Roman" w:cs="Times New Roman"/>
        </w:rPr>
        <w:tab/>
      </w:r>
      <w:r w:rsidRPr="004B3729">
        <w:rPr>
          <w:rFonts w:ascii="Times New Roman" w:hAnsi="Times New Roman" w:cs="Times New Roman"/>
        </w:rPr>
        <w:tab/>
      </w:r>
      <w:r w:rsidRPr="004B3729">
        <w:rPr>
          <w:rFonts w:ascii="Times New Roman" w:hAnsi="Times New Roman" w:cs="Times New Roman"/>
        </w:rPr>
        <w:tab/>
      </w:r>
      <w:r w:rsidRPr="004B3729">
        <w:rPr>
          <w:rFonts w:ascii="Times New Roman" w:hAnsi="Times New Roman" w:cs="Times New Roman"/>
        </w:rPr>
        <w:tab/>
      </w:r>
      <w:r w:rsidRPr="004B3729">
        <w:rPr>
          <w:rFonts w:ascii="Times New Roman" w:hAnsi="Times New Roman" w:cs="Times New Roman"/>
        </w:rPr>
        <w:tab/>
        <w:t xml:space="preserve">             </w:t>
      </w:r>
    </w:p>
    <w:p w:rsidR="00D70ACA" w:rsidRPr="004B3729" w:rsidRDefault="00D70ACA" w:rsidP="00AB774A">
      <w:pPr>
        <w:pStyle w:val="Bezproreda"/>
        <w:rPr>
          <w:rFonts w:ascii="Times New Roman" w:hAnsi="Times New Roman" w:cs="Times New Roman"/>
        </w:rPr>
      </w:pPr>
    </w:p>
    <w:p w:rsidR="00D70ACA" w:rsidRPr="004B3729" w:rsidRDefault="00D70ACA" w:rsidP="00AB774A">
      <w:pPr>
        <w:pStyle w:val="Bezproreda"/>
        <w:rPr>
          <w:rFonts w:ascii="Times New Roman" w:hAnsi="Times New Roman" w:cs="Times New Roman"/>
        </w:rPr>
      </w:pPr>
      <w:r w:rsidRPr="004B3729">
        <w:rPr>
          <w:rFonts w:ascii="Times New Roman" w:hAnsi="Times New Roman" w:cs="Times New Roman"/>
        </w:rPr>
        <w:t xml:space="preserve">REPUBLIKA HRVATSKA </w:t>
      </w:r>
      <w:r w:rsidRPr="004B3729">
        <w:rPr>
          <w:rFonts w:ascii="Times New Roman" w:hAnsi="Times New Roman" w:cs="Times New Roman"/>
        </w:rPr>
        <w:tab/>
      </w:r>
      <w:r w:rsidRPr="004B3729">
        <w:rPr>
          <w:rFonts w:ascii="Times New Roman" w:hAnsi="Times New Roman" w:cs="Times New Roman"/>
        </w:rPr>
        <w:tab/>
      </w:r>
      <w:r w:rsidRPr="004B3729">
        <w:rPr>
          <w:rFonts w:ascii="Times New Roman" w:hAnsi="Times New Roman" w:cs="Times New Roman"/>
        </w:rPr>
        <w:tab/>
      </w:r>
      <w:r w:rsidRPr="004B3729">
        <w:rPr>
          <w:rFonts w:ascii="Times New Roman" w:hAnsi="Times New Roman" w:cs="Times New Roman"/>
        </w:rPr>
        <w:tab/>
      </w:r>
      <w:r w:rsidRPr="004B3729">
        <w:rPr>
          <w:rFonts w:ascii="Times New Roman" w:hAnsi="Times New Roman" w:cs="Times New Roman"/>
        </w:rPr>
        <w:tab/>
      </w:r>
      <w:r w:rsidRPr="004B3729">
        <w:rPr>
          <w:rFonts w:ascii="Times New Roman" w:hAnsi="Times New Roman" w:cs="Times New Roman"/>
        </w:rPr>
        <w:tab/>
      </w:r>
      <w:r w:rsidRPr="004B3729">
        <w:rPr>
          <w:rFonts w:ascii="Times New Roman" w:hAnsi="Times New Roman" w:cs="Times New Roman"/>
        </w:rPr>
        <w:tab/>
      </w:r>
      <w:r w:rsidRPr="004B3729">
        <w:rPr>
          <w:rFonts w:ascii="Times New Roman" w:hAnsi="Times New Roman" w:cs="Times New Roman"/>
        </w:rPr>
        <w:tab/>
      </w:r>
      <w:r w:rsidR="00DC0527" w:rsidRPr="004B3729">
        <w:rPr>
          <w:rFonts w:ascii="Times New Roman" w:hAnsi="Times New Roman" w:cs="Times New Roman"/>
        </w:rPr>
        <w:t>PRIJEDLOG</w:t>
      </w:r>
    </w:p>
    <w:p w:rsidR="00D70ACA" w:rsidRPr="004B3729" w:rsidRDefault="00D70ACA" w:rsidP="00AB774A">
      <w:pPr>
        <w:pStyle w:val="Bezproreda"/>
        <w:rPr>
          <w:rFonts w:ascii="Times New Roman" w:hAnsi="Times New Roman" w:cs="Times New Roman"/>
        </w:rPr>
      </w:pPr>
      <w:r w:rsidRPr="004B3729">
        <w:rPr>
          <w:rFonts w:ascii="Times New Roman" w:hAnsi="Times New Roman" w:cs="Times New Roman"/>
        </w:rPr>
        <w:t>SISAČKO – MOSLAVAČKA ŽUPANIJA</w:t>
      </w:r>
    </w:p>
    <w:p w:rsidR="00D70ACA" w:rsidRPr="004B3729" w:rsidRDefault="00D70ACA" w:rsidP="00AB774A">
      <w:pPr>
        <w:pStyle w:val="Bezproreda"/>
        <w:rPr>
          <w:rFonts w:ascii="Times New Roman" w:hAnsi="Times New Roman" w:cs="Times New Roman"/>
        </w:rPr>
      </w:pPr>
      <w:r w:rsidRPr="004B3729">
        <w:rPr>
          <w:rFonts w:ascii="Times New Roman" w:hAnsi="Times New Roman" w:cs="Times New Roman"/>
        </w:rPr>
        <w:t>OPĆINA  TOPUSKO</w:t>
      </w:r>
    </w:p>
    <w:p w:rsidR="00D70ACA" w:rsidRPr="004B3729" w:rsidRDefault="00D70ACA" w:rsidP="00AB774A">
      <w:pPr>
        <w:pStyle w:val="Bezproreda"/>
        <w:rPr>
          <w:rFonts w:ascii="Times New Roman" w:hAnsi="Times New Roman" w:cs="Times New Roman"/>
        </w:rPr>
      </w:pPr>
      <w:r w:rsidRPr="004B3729">
        <w:rPr>
          <w:rFonts w:ascii="Times New Roman" w:hAnsi="Times New Roman" w:cs="Times New Roman"/>
        </w:rPr>
        <w:t>OPĆINSKO VIJEĆE</w:t>
      </w:r>
    </w:p>
    <w:p w:rsidR="00D70ACA" w:rsidRPr="004B3729" w:rsidRDefault="00D70ACA" w:rsidP="00AB774A">
      <w:pPr>
        <w:pStyle w:val="Bezproreda"/>
        <w:rPr>
          <w:rFonts w:ascii="Times New Roman" w:hAnsi="Times New Roman" w:cs="Times New Roman"/>
        </w:rPr>
      </w:pPr>
    </w:p>
    <w:p w:rsidR="00D70ACA" w:rsidRPr="004B3729" w:rsidRDefault="00D70ACA" w:rsidP="00AB774A">
      <w:pPr>
        <w:spacing w:after="0" w:line="240" w:lineRule="auto"/>
        <w:rPr>
          <w:rFonts w:ascii="Times New Roman" w:hAnsi="Times New Roman" w:cs="Times New Roman"/>
        </w:rPr>
      </w:pPr>
      <w:r w:rsidRPr="004B3729">
        <w:rPr>
          <w:rFonts w:ascii="Times New Roman" w:hAnsi="Times New Roman" w:cs="Times New Roman"/>
        </w:rPr>
        <w:t>KLASA: 340-02/23-01/01</w:t>
      </w:r>
    </w:p>
    <w:p w:rsidR="00D70ACA" w:rsidRPr="004B3729" w:rsidRDefault="00D70ACA" w:rsidP="00AB774A">
      <w:pPr>
        <w:spacing w:line="240" w:lineRule="auto"/>
        <w:rPr>
          <w:rFonts w:ascii="Times New Roman" w:hAnsi="Times New Roman" w:cs="Times New Roman"/>
          <w:b/>
          <w:bCs/>
        </w:rPr>
      </w:pPr>
      <w:r w:rsidRPr="004B3729">
        <w:rPr>
          <w:rFonts w:ascii="Times New Roman" w:hAnsi="Times New Roman" w:cs="Times New Roman"/>
        </w:rPr>
        <w:t>URBROJ: 2176-18-01-23-1</w:t>
      </w:r>
    </w:p>
    <w:p w:rsidR="00D70ACA" w:rsidRPr="004B3729" w:rsidRDefault="00D70ACA" w:rsidP="00AB774A">
      <w:pPr>
        <w:pStyle w:val="Bezproreda"/>
        <w:rPr>
          <w:rFonts w:ascii="Times New Roman" w:hAnsi="Times New Roman" w:cs="Times New Roman"/>
        </w:rPr>
      </w:pPr>
      <w:r w:rsidRPr="004B3729">
        <w:rPr>
          <w:rFonts w:ascii="Times New Roman" w:hAnsi="Times New Roman" w:cs="Times New Roman"/>
        </w:rPr>
        <w:t>Topusko,  prosinac 2023. godine</w:t>
      </w:r>
    </w:p>
    <w:p w:rsidR="00D70ACA" w:rsidRPr="004B3729" w:rsidRDefault="00D70ACA" w:rsidP="00AB774A">
      <w:pPr>
        <w:pStyle w:val="Bezproreda"/>
        <w:rPr>
          <w:rFonts w:ascii="Times New Roman" w:hAnsi="Times New Roman" w:cs="Times New Roman"/>
        </w:rPr>
      </w:pPr>
    </w:p>
    <w:p w:rsidR="00D70ACA" w:rsidRPr="004B3729" w:rsidRDefault="00D70ACA" w:rsidP="00AB774A">
      <w:pPr>
        <w:pStyle w:val="Bezproreda"/>
        <w:jc w:val="both"/>
        <w:rPr>
          <w:rFonts w:ascii="Times New Roman" w:hAnsi="Times New Roman" w:cs="Times New Roman"/>
        </w:rPr>
      </w:pPr>
      <w:r w:rsidRPr="004B3729">
        <w:rPr>
          <w:rFonts w:ascii="Times New Roman" w:hAnsi="Times New Roman" w:cs="Times New Roman"/>
        </w:rPr>
        <w:t xml:space="preserve">Na temelju članka 47. stavka 6. Zakona o prijevozu u cestovnom prometu („Narodne novine“ 41/18, 98/19, 30/21, 89/21, 114/22) i članka 31. stavka 1. podstavka </w:t>
      </w:r>
      <w:r w:rsidR="004B0692" w:rsidRPr="004B3729">
        <w:rPr>
          <w:rFonts w:ascii="Times New Roman" w:hAnsi="Times New Roman" w:cs="Times New Roman"/>
        </w:rPr>
        <w:t>24</w:t>
      </w:r>
      <w:r w:rsidRPr="004B3729">
        <w:rPr>
          <w:rFonts w:ascii="Times New Roman" w:hAnsi="Times New Roman" w:cs="Times New Roman"/>
        </w:rPr>
        <w:t>. Statuta Općine Topusko („Službeni  vjesnik“ broj 34/09, 10/13, 48/13 - pročišćeni tekst, 16/14, 36/17, 8/18, 11/20, 6/21 i 67/22), Općinsko vijeće Općine Topusko, dana prosinca 2023. godine, na 17. redovnoj sjednici, donosi</w:t>
      </w:r>
    </w:p>
    <w:p w:rsidR="004B0692" w:rsidRPr="004B3729" w:rsidRDefault="004B0692" w:rsidP="00AB774A">
      <w:pPr>
        <w:pStyle w:val="Bezproreda"/>
        <w:jc w:val="both"/>
        <w:rPr>
          <w:rFonts w:ascii="Times New Roman" w:hAnsi="Times New Roman" w:cs="Times New Roman"/>
        </w:rPr>
      </w:pPr>
    </w:p>
    <w:p w:rsidR="00D70ACA" w:rsidRPr="004B3729" w:rsidRDefault="00D70ACA" w:rsidP="00AB774A">
      <w:pPr>
        <w:spacing w:after="0" w:line="240" w:lineRule="auto"/>
        <w:jc w:val="center"/>
        <w:rPr>
          <w:rFonts w:ascii="Times New Roman" w:hAnsi="Times New Roman" w:cs="Times New Roman"/>
          <w:b/>
          <w:bCs/>
        </w:rPr>
      </w:pPr>
      <w:r w:rsidRPr="004B3729">
        <w:rPr>
          <w:rFonts w:ascii="Times New Roman" w:hAnsi="Times New Roman" w:cs="Times New Roman"/>
          <w:b/>
          <w:bCs/>
        </w:rPr>
        <w:t>ODLUKU</w:t>
      </w:r>
    </w:p>
    <w:p w:rsidR="00D70ACA" w:rsidRPr="004B3729" w:rsidRDefault="00D70ACA" w:rsidP="00AB774A">
      <w:pPr>
        <w:spacing w:after="0" w:line="240" w:lineRule="auto"/>
        <w:jc w:val="center"/>
        <w:rPr>
          <w:rFonts w:ascii="Times New Roman" w:hAnsi="Times New Roman" w:cs="Times New Roman"/>
          <w:b/>
          <w:bCs/>
        </w:rPr>
      </w:pPr>
      <w:r w:rsidRPr="004B3729">
        <w:rPr>
          <w:rFonts w:ascii="Times New Roman" w:hAnsi="Times New Roman" w:cs="Times New Roman"/>
          <w:b/>
          <w:bCs/>
        </w:rPr>
        <w:t xml:space="preserve">o autotaksi prijevozu na području </w:t>
      </w:r>
      <w:r w:rsidR="004B0692" w:rsidRPr="004B3729">
        <w:rPr>
          <w:rFonts w:ascii="Times New Roman" w:hAnsi="Times New Roman" w:cs="Times New Roman"/>
          <w:b/>
          <w:bCs/>
        </w:rPr>
        <w:t>Općine Topusko</w:t>
      </w:r>
    </w:p>
    <w:p w:rsidR="004B0692" w:rsidRPr="004B3729" w:rsidRDefault="004B0692" w:rsidP="00AB774A">
      <w:pPr>
        <w:spacing w:after="0" w:line="240" w:lineRule="auto"/>
        <w:jc w:val="center"/>
        <w:rPr>
          <w:rFonts w:ascii="Times New Roman" w:hAnsi="Times New Roman" w:cs="Times New Roman"/>
          <w:b/>
          <w:bCs/>
        </w:rPr>
      </w:pPr>
    </w:p>
    <w:p w:rsidR="00D70ACA" w:rsidRPr="004B3729" w:rsidRDefault="00D70ACA" w:rsidP="00AB774A">
      <w:pPr>
        <w:spacing w:after="0" w:line="240" w:lineRule="auto"/>
        <w:rPr>
          <w:rFonts w:ascii="Times New Roman" w:hAnsi="Times New Roman" w:cs="Times New Roman"/>
        </w:rPr>
      </w:pPr>
      <w:r w:rsidRPr="004B3729">
        <w:rPr>
          <w:rFonts w:ascii="Times New Roman" w:hAnsi="Times New Roman" w:cs="Times New Roman"/>
        </w:rPr>
        <w:t>OPĆE ODREDBE</w:t>
      </w:r>
    </w:p>
    <w:p w:rsidR="00D70ACA" w:rsidRPr="004B3729" w:rsidRDefault="00D70ACA" w:rsidP="00AB774A">
      <w:pPr>
        <w:spacing w:after="0" w:line="240" w:lineRule="auto"/>
        <w:jc w:val="center"/>
        <w:rPr>
          <w:rFonts w:ascii="Times New Roman" w:hAnsi="Times New Roman" w:cs="Times New Roman"/>
          <w:b/>
          <w:bCs/>
        </w:rPr>
      </w:pPr>
      <w:r w:rsidRPr="004B3729">
        <w:rPr>
          <w:rFonts w:ascii="Times New Roman" w:hAnsi="Times New Roman" w:cs="Times New Roman"/>
          <w:b/>
          <w:bCs/>
        </w:rPr>
        <w:t>Članak 1.</w:t>
      </w:r>
    </w:p>
    <w:p w:rsidR="00AB774A" w:rsidRPr="004B3729" w:rsidRDefault="00AB774A" w:rsidP="00AB774A">
      <w:pPr>
        <w:spacing w:after="0" w:line="240" w:lineRule="auto"/>
        <w:ind w:firstLine="708"/>
        <w:jc w:val="both"/>
        <w:rPr>
          <w:rFonts w:ascii="Times New Roman" w:hAnsi="Times New Roman" w:cs="Times New Roman"/>
        </w:rPr>
      </w:pPr>
    </w:p>
    <w:p w:rsidR="00D70ACA" w:rsidRPr="004B3729" w:rsidRDefault="00D70ACA" w:rsidP="00AB774A">
      <w:pPr>
        <w:spacing w:after="0" w:line="240" w:lineRule="auto"/>
        <w:ind w:firstLine="708"/>
        <w:jc w:val="both"/>
        <w:rPr>
          <w:rFonts w:ascii="Times New Roman" w:hAnsi="Times New Roman" w:cs="Times New Roman"/>
        </w:rPr>
      </w:pPr>
      <w:r w:rsidRPr="004B3729">
        <w:rPr>
          <w:rFonts w:ascii="Times New Roman" w:hAnsi="Times New Roman" w:cs="Times New Roman"/>
        </w:rPr>
        <w:t xml:space="preserve">Ovom Odlukom utvrđuju </w:t>
      </w:r>
      <w:r w:rsidR="004349B5">
        <w:rPr>
          <w:rFonts w:ascii="Times New Roman" w:hAnsi="Times New Roman" w:cs="Times New Roman"/>
        </w:rPr>
        <w:t xml:space="preserve">se način korištenja autotaksi stajališta i </w:t>
      </w:r>
      <w:r w:rsidRPr="004B3729">
        <w:rPr>
          <w:rFonts w:ascii="Times New Roman" w:hAnsi="Times New Roman" w:cs="Times New Roman"/>
        </w:rPr>
        <w:t>visina naknade</w:t>
      </w:r>
      <w:r w:rsidR="004349B5">
        <w:rPr>
          <w:rFonts w:ascii="Times New Roman" w:hAnsi="Times New Roman" w:cs="Times New Roman"/>
        </w:rPr>
        <w:t xml:space="preserve"> za</w:t>
      </w:r>
      <w:r w:rsidRPr="004B3729">
        <w:rPr>
          <w:rFonts w:ascii="Times New Roman" w:hAnsi="Times New Roman" w:cs="Times New Roman"/>
        </w:rPr>
        <w:t xml:space="preserve">  izdavanje dozvola za obavljanje autotaksi prijevoza na području </w:t>
      </w:r>
      <w:r w:rsidR="004B0692" w:rsidRPr="004B3729">
        <w:rPr>
          <w:rFonts w:ascii="Times New Roman" w:hAnsi="Times New Roman" w:cs="Times New Roman"/>
        </w:rPr>
        <w:t>Općine Topusko</w:t>
      </w:r>
      <w:r w:rsidRPr="004B3729">
        <w:rPr>
          <w:rFonts w:ascii="Times New Roman" w:hAnsi="Times New Roman" w:cs="Times New Roman"/>
        </w:rPr>
        <w:t>.</w:t>
      </w:r>
    </w:p>
    <w:p w:rsidR="00AB774A" w:rsidRPr="004B3729" w:rsidRDefault="00AB774A" w:rsidP="00AB774A">
      <w:pPr>
        <w:spacing w:after="0" w:line="240" w:lineRule="auto"/>
        <w:jc w:val="center"/>
        <w:rPr>
          <w:rFonts w:ascii="Times New Roman" w:hAnsi="Times New Roman" w:cs="Times New Roman"/>
          <w:b/>
          <w:bCs/>
        </w:rPr>
      </w:pPr>
    </w:p>
    <w:p w:rsidR="00D70ACA" w:rsidRPr="004B3729" w:rsidRDefault="00D70ACA" w:rsidP="00AB774A">
      <w:pPr>
        <w:spacing w:after="0" w:line="240" w:lineRule="auto"/>
        <w:jc w:val="center"/>
        <w:rPr>
          <w:rFonts w:ascii="Times New Roman" w:hAnsi="Times New Roman" w:cs="Times New Roman"/>
          <w:b/>
          <w:bCs/>
        </w:rPr>
      </w:pPr>
      <w:r w:rsidRPr="004B3729">
        <w:rPr>
          <w:rFonts w:ascii="Times New Roman" w:hAnsi="Times New Roman" w:cs="Times New Roman"/>
          <w:b/>
          <w:bCs/>
        </w:rPr>
        <w:t>Članak 2.</w:t>
      </w:r>
    </w:p>
    <w:p w:rsidR="00AB774A" w:rsidRPr="004B3729" w:rsidRDefault="00AB774A" w:rsidP="00AB774A">
      <w:pPr>
        <w:spacing w:after="0" w:line="240" w:lineRule="auto"/>
        <w:jc w:val="center"/>
        <w:rPr>
          <w:rFonts w:ascii="Times New Roman" w:hAnsi="Times New Roman" w:cs="Times New Roman"/>
          <w:b/>
          <w:bCs/>
        </w:rPr>
      </w:pPr>
    </w:p>
    <w:p w:rsidR="00D70ACA" w:rsidRPr="004B3729" w:rsidRDefault="00D70ACA" w:rsidP="00AB774A">
      <w:pPr>
        <w:spacing w:after="0" w:line="240" w:lineRule="auto"/>
        <w:ind w:firstLine="708"/>
        <w:jc w:val="both"/>
        <w:rPr>
          <w:rFonts w:ascii="Times New Roman" w:hAnsi="Times New Roman" w:cs="Times New Roman"/>
        </w:rPr>
      </w:pPr>
      <w:r w:rsidRPr="004B3729">
        <w:rPr>
          <w:rFonts w:ascii="Times New Roman" w:hAnsi="Times New Roman" w:cs="Times New Roman"/>
        </w:rPr>
        <w:t xml:space="preserve">Autotaksi prijevoz putnika obavlja se na temelju licencije za autotaksi prijevoz putnika i dozvole za autotaksi prijevoz putnika koju izdaje </w:t>
      </w:r>
      <w:r w:rsidR="00DC0527" w:rsidRPr="004B3729">
        <w:rPr>
          <w:rFonts w:ascii="Times New Roman" w:hAnsi="Times New Roman" w:cs="Times New Roman"/>
        </w:rPr>
        <w:t>Jedinstveni upravi odjel</w:t>
      </w:r>
      <w:r w:rsidR="004B0692" w:rsidRPr="004B3729">
        <w:rPr>
          <w:rFonts w:ascii="Times New Roman" w:hAnsi="Times New Roman" w:cs="Times New Roman"/>
        </w:rPr>
        <w:t xml:space="preserve"> Općine Topusko</w:t>
      </w:r>
      <w:r w:rsidRPr="004B3729">
        <w:rPr>
          <w:rFonts w:ascii="Times New Roman" w:hAnsi="Times New Roman" w:cs="Times New Roman"/>
        </w:rPr>
        <w:t xml:space="preserve"> (u daljnjem tekstu: Odjel).</w:t>
      </w:r>
    </w:p>
    <w:p w:rsidR="00D70ACA" w:rsidRPr="004B3729" w:rsidRDefault="00D70ACA" w:rsidP="00AB774A">
      <w:pPr>
        <w:spacing w:after="0" w:line="240" w:lineRule="auto"/>
        <w:ind w:firstLine="708"/>
        <w:jc w:val="both"/>
        <w:rPr>
          <w:rFonts w:ascii="Times New Roman" w:hAnsi="Times New Roman" w:cs="Times New Roman"/>
        </w:rPr>
      </w:pPr>
      <w:r w:rsidRPr="004B3729">
        <w:rPr>
          <w:rFonts w:ascii="Times New Roman" w:hAnsi="Times New Roman" w:cs="Times New Roman"/>
        </w:rPr>
        <w:t>Dozvola iz prethodnog stavka ovog članka može se izdati pravnoj ili fizičkoj osobi – obrtniku koji</w:t>
      </w:r>
      <w:r w:rsidR="00827C2A" w:rsidRPr="004B3729">
        <w:rPr>
          <w:rFonts w:ascii="Times New Roman" w:hAnsi="Times New Roman" w:cs="Times New Roman"/>
        </w:rPr>
        <w:t xml:space="preserve"> ima </w:t>
      </w:r>
      <w:r w:rsidR="00827C2A" w:rsidRPr="004B3729">
        <w:rPr>
          <w:rFonts w:ascii="Times New Roman" w:eastAsia="Times New Roman" w:hAnsi="Times New Roman" w:cs="Times New Roman"/>
          <w:lang w:eastAsia="hr-HR"/>
        </w:rPr>
        <w:t>važeću licenciju za obavljanje autotaksi prijevoza u unutarnjem cestovnom prometu u trenutku predaje zahtjeva za izdavanje dozvole.</w:t>
      </w:r>
    </w:p>
    <w:p w:rsidR="00D70ACA" w:rsidRPr="004B3729" w:rsidRDefault="00D70ACA" w:rsidP="00AB774A">
      <w:pPr>
        <w:spacing w:after="0" w:line="240" w:lineRule="auto"/>
        <w:ind w:firstLine="708"/>
        <w:jc w:val="both"/>
        <w:rPr>
          <w:rFonts w:ascii="Times New Roman" w:hAnsi="Times New Roman" w:cs="Times New Roman"/>
        </w:rPr>
      </w:pPr>
      <w:r w:rsidRPr="004B3729">
        <w:rPr>
          <w:rFonts w:ascii="Times New Roman" w:hAnsi="Times New Roman" w:cs="Times New Roman"/>
        </w:rPr>
        <w:t xml:space="preserve">Ne može se ograničiti broj izdanih dozvola na području </w:t>
      </w:r>
      <w:r w:rsidR="004B0692" w:rsidRPr="004B3729">
        <w:rPr>
          <w:rFonts w:ascii="Times New Roman" w:hAnsi="Times New Roman" w:cs="Times New Roman"/>
        </w:rPr>
        <w:t>Općine Topusko</w:t>
      </w:r>
      <w:r w:rsidRPr="004B3729">
        <w:rPr>
          <w:rFonts w:ascii="Times New Roman" w:hAnsi="Times New Roman" w:cs="Times New Roman"/>
        </w:rPr>
        <w:t>.</w:t>
      </w:r>
    </w:p>
    <w:p w:rsidR="00D70ACA" w:rsidRPr="004B3729" w:rsidRDefault="00D70ACA" w:rsidP="00AB774A">
      <w:pPr>
        <w:spacing w:after="0" w:line="240" w:lineRule="auto"/>
        <w:jc w:val="center"/>
        <w:rPr>
          <w:rFonts w:ascii="Times New Roman" w:hAnsi="Times New Roman" w:cs="Times New Roman"/>
          <w:b/>
          <w:bCs/>
          <w:highlight w:val="yellow"/>
        </w:rPr>
      </w:pPr>
    </w:p>
    <w:p w:rsidR="00D70ACA" w:rsidRPr="004B3729" w:rsidRDefault="00D70ACA" w:rsidP="00AB774A">
      <w:pPr>
        <w:spacing w:after="0" w:line="240" w:lineRule="auto"/>
        <w:jc w:val="center"/>
        <w:rPr>
          <w:rFonts w:ascii="Times New Roman" w:hAnsi="Times New Roman" w:cs="Times New Roman"/>
          <w:b/>
          <w:bCs/>
        </w:rPr>
      </w:pPr>
      <w:r w:rsidRPr="004B3729">
        <w:rPr>
          <w:rFonts w:ascii="Times New Roman" w:hAnsi="Times New Roman" w:cs="Times New Roman"/>
          <w:b/>
          <w:bCs/>
        </w:rPr>
        <w:t>Članak 3.</w:t>
      </w:r>
    </w:p>
    <w:p w:rsidR="00AB774A" w:rsidRPr="004B3729" w:rsidRDefault="00AB774A" w:rsidP="00AB774A">
      <w:pPr>
        <w:spacing w:after="0" w:line="240" w:lineRule="auto"/>
        <w:jc w:val="center"/>
        <w:rPr>
          <w:rFonts w:ascii="Times New Roman" w:hAnsi="Times New Roman" w:cs="Times New Roman"/>
          <w:b/>
          <w:bCs/>
        </w:rPr>
      </w:pPr>
    </w:p>
    <w:p w:rsidR="00D70ACA" w:rsidRPr="004B3729" w:rsidRDefault="00D70ACA" w:rsidP="00AB774A">
      <w:pPr>
        <w:spacing w:after="0" w:line="240" w:lineRule="auto"/>
        <w:ind w:firstLine="708"/>
        <w:jc w:val="both"/>
        <w:rPr>
          <w:rFonts w:ascii="Times New Roman" w:hAnsi="Times New Roman" w:cs="Times New Roman"/>
        </w:rPr>
      </w:pPr>
      <w:r w:rsidRPr="004B3729">
        <w:rPr>
          <w:rFonts w:ascii="Times New Roman" w:hAnsi="Times New Roman" w:cs="Times New Roman"/>
        </w:rPr>
        <w:t xml:space="preserve">Prijevoznik koji obavlja djelatnost autotaksi prijevoza smije ukrcati putnika i započeti prijevoz samo na području </w:t>
      </w:r>
      <w:r w:rsidR="00F8234A" w:rsidRPr="004B3729">
        <w:rPr>
          <w:rFonts w:ascii="Times New Roman" w:hAnsi="Times New Roman" w:cs="Times New Roman"/>
        </w:rPr>
        <w:t xml:space="preserve">jedinice lokalne samouprave za koju ima dozvolu. </w:t>
      </w:r>
      <w:r w:rsidRPr="004B3729">
        <w:rPr>
          <w:rFonts w:ascii="Times New Roman" w:hAnsi="Times New Roman" w:cs="Times New Roman"/>
        </w:rPr>
        <w:t xml:space="preserve"> </w:t>
      </w:r>
    </w:p>
    <w:p w:rsidR="00D70ACA" w:rsidRPr="004B3729" w:rsidRDefault="00D70ACA" w:rsidP="00AB774A">
      <w:pPr>
        <w:spacing w:after="0" w:line="240" w:lineRule="auto"/>
        <w:rPr>
          <w:rFonts w:ascii="Times New Roman" w:hAnsi="Times New Roman" w:cs="Times New Roman"/>
        </w:rPr>
      </w:pPr>
    </w:p>
    <w:p w:rsidR="00AB774A" w:rsidRPr="004B3729" w:rsidRDefault="00D70ACA" w:rsidP="00AB774A">
      <w:pPr>
        <w:spacing w:after="0" w:line="240" w:lineRule="auto"/>
        <w:rPr>
          <w:rFonts w:ascii="Times New Roman" w:hAnsi="Times New Roman" w:cs="Times New Roman"/>
        </w:rPr>
      </w:pPr>
      <w:r w:rsidRPr="004B3729">
        <w:rPr>
          <w:rFonts w:ascii="Times New Roman" w:hAnsi="Times New Roman" w:cs="Times New Roman"/>
        </w:rPr>
        <w:t>AUTOTAKSI STAJALIŠTA</w:t>
      </w:r>
    </w:p>
    <w:p w:rsidR="00D70ACA" w:rsidRPr="004B3729" w:rsidRDefault="00D70ACA" w:rsidP="00AB774A">
      <w:pPr>
        <w:spacing w:after="0" w:line="240" w:lineRule="auto"/>
        <w:jc w:val="center"/>
        <w:rPr>
          <w:rFonts w:ascii="Times New Roman" w:hAnsi="Times New Roman" w:cs="Times New Roman"/>
          <w:b/>
          <w:bCs/>
        </w:rPr>
      </w:pPr>
      <w:r w:rsidRPr="004B3729">
        <w:rPr>
          <w:rFonts w:ascii="Times New Roman" w:hAnsi="Times New Roman" w:cs="Times New Roman"/>
          <w:b/>
          <w:bCs/>
        </w:rPr>
        <w:t>Članak 4.</w:t>
      </w:r>
    </w:p>
    <w:p w:rsidR="00AB774A" w:rsidRPr="004B3729" w:rsidRDefault="00AB774A" w:rsidP="00AB774A">
      <w:pPr>
        <w:spacing w:after="0" w:line="240" w:lineRule="auto"/>
        <w:ind w:firstLine="708"/>
        <w:jc w:val="both"/>
        <w:rPr>
          <w:rFonts w:ascii="Times New Roman" w:hAnsi="Times New Roman" w:cs="Times New Roman"/>
        </w:rPr>
      </w:pPr>
    </w:p>
    <w:p w:rsidR="00D15351" w:rsidRPr="004B3729" w:rsidRDefault="00D15351" w:rsidP="00AB774A">
      <w:pPr>
        <w:spacing w:after="0" w:line="240" w:lineRule="auto"/>
        <w:ind w:firstLine="708"/>
        <w:jc w:val="both"/>
        <w:rPr>
          <w:rFonts w:ascii="Times New Roman" w:hAnsi="Times New Roman" w:cs="Times New Roman"/>
        </w:rPr>
      </w:pPr>
      <w:r w:rsidRPr="004B3729">
        <w:rPr>
          <w:rFonts w:ascii="Times New Roman" w:eastAsia="Times New Roman" w:hAnsi="Times New Roman" w:cs="Times New Roman"/>
          <w:lang w:eastAsia="hr-HR"/>
        </w:rPr>
        <w:t>Pravne i fizičke osobe – obrtnici koji obavljaju autotaksi prijevoz, isključivo radi zaustavljanja u svrhu ukrcaja i iskrcaja putnika mogu koristiti stajališta namijenjena za vozila javnog prijevoza i autotaksi stajališta.</w:t>
      </w:r>
    </w:p>
    <w:p w:rsidR="00D70ACA" w:rsidRPr="004B3729" w:rsidRDefault="00D70ACA" w:rsidP="00AB774A">
      <w:pPr>
        <w:spacing w:after="0" w:line="240" w:lineRule="auto"/>
        <w:ind w:firstLine="708"/>
        <w:jc w:val="both"/>
        <w:rPr>
          <w:rFonts w:ascii="Times New Roman" w:hAnsi="Times New Roman" w:cs="Times New Roman"/>
        </w:rPr>
      </w:pPr>
      <w:r w:rsidRPr="004B3729">
        <w:rPr>
          <w:rFonts w:ascii="Times New Roman" w:hAnsi="Times New Roman" w:cs="Times New Roman"/>
        </w:rPr>
        <w:t xml:space="preserve">Autotaksi stajališta su određena i uređena mjesta na kojima stoje autotaksi vozila i primaju putnike. </w:t>
      </w:r>
    </w:p>
    <w:p w:rsidR="00D70ACA" w:rsidRPr="004B3729" w:rsidRDefault="00D70ACA" w:rsidP="00AB774A">
      <w:pPr>
        <w:spacing w:after="0" w:line="240" w:lineRule="auto"/>
        <w:ind w:firstLine="708"/>
        <w:jc w:val="both"/>
        <w:rPr>
          <w:rFonts w:ascii="Times New Roman" w:hAnsi="Times New Roman" w:cs="Times New Roman"/>
        </w:rPr>
      </w:pPr>
      <w:r w:rsidRPr="004B3729">
        <w:rPr>
          <w:rFonts w:ascii="Times New Roman" w:hAnsi="Times New Roman" w:cs="Times New Roman"/>
        </w:rPr>
        <w:t xml:space="preserve">Autotaksi stajalište obilježava se odgovarajućom horizontalnom i vertikalnom signalizacijom sukladno važećem Pravilniku o prometnim znakovima, signalizaciji i opremi na cestama. </w:t>
      </w:r>
    </w:p>
    <w:p w:rsidR="004349B5" w:rsidRDefault="004349B5" w:rsidP="00AB774A">
      <w:pPr>
        <w:spacing w:after="0" w:line="240" w:lineRule="auto"/>
        <w:jc w:val="center"/>
        <w:rPr>
          <w:rFonts w:ascii="Times New Roman" w:hAnsi="Times New Roman" w:cs="Times New Roman"/>
          <w:b/>
          <w:bCs/>
        </w:rPr>
      </w:pPr>
    </w:p>
    <w:p w:rsidR="00D70ACA" w:rsidRPr="004B3729" w:rsidRDefault="00D70ACA" w:rsidP="00AB774A">
      <w:pPr>
        <w:spacing w:after="0" w:line="240" w:lineRule="auto"/>
        <w:jc w:val="center"/>
        <w:rPr>
          <w:rFonts w:ascii="Times New Roman" w:hAnsi="Times New Roman" w:cs="Times New Roman"/>
          <w:b/>
          <w:bCs/>
        </w:rPr>
      </w:pPr>
      <w:r w:rsidRPr="004B3729">
        <w:rPr>
          <w:rFonts w:ascii="Times New Roman" w:hAnsi="Times New Roman" w:cs="Times New Roman"/>
          <w:b/>
          <w:bCs/>
        </w:rPr>
        <w:t>Članak 5.</w:t>
      </w:r>
    </w:p>
    <w:p w:rsidR="00AB774A" w:rsidRPr="004B3729" w:rsidRDefault="00AB774A" w:rsidP="00AB774A">
      <w:pPr>
        <w:spacing w:after="0" w:line="240" w:lineRule="auto"/>
        <w:jc w:val="center"/>
        <w:rPr>
          <w:rFonts w:ascii="Times New Roman" w:hAnsi="Times New Roman" w:cs="Times New Roman"/>
          <w:b/>
          <w:bCs/>
        </w:rPr>
      </w:pPr>
    </w:p>
    <w:p w:rsidR="00D70ACA" w:rsidRPr="004B3729" w:rsidRDefault="00D70ACA" w:rsidP="00AB774A">
      <w:pPr>
        <w:spacing w:after="0" w:line="240" w:lineRule="auto"/>
        <w:ind w:firstLine="708"/>
        <w:jc w:val="both"/>
        <w:rPr>
          <w:rFonts w:ascii="Times New Roman" w:hAnsi="Times New Roman" w:cs="Times New Roman"/>
        </w:rPr>
      </w:pPr>
      <w:r w:rsidRPr="004B3729">
        <w:rPr>
          <w:rFonts w:ascii="Times New Roman" w:hAnsi="Times New Roman" w:cs="Times New Roman"/>
        </w:rPr>
        <w:t xml:space="preserve">Troškove uređivanja, održavanja i označavanja autotaksi stajališta na javnim površinama snosi </w:t>
      </w:r>
      <w:r w:rsidR="004633E8" w:rsidRPr="004B3729">
        <w:rPr>
          <w:rFonts w:ascii="Times New Roman" w:hAnsi="Times New Roman" w:cs="Times New Roman"/>
        </w:rPr>
        <w:t>Općina Topusko</w:t>
      </w:r>
      <w:r w:rsidRPr="004B3729">
        <w:rPr>
          <w:rFonts w:ascii="Times New Roman" w:hAnsi="Times New Roman" w:cs="Times New Roman"/>
        </w:rPr>
        <w:t>.</w:t>
      </w:r>
    </w:p>
    <w:p w:rsidR="00AB774A" w:rsidRPr="004B3729" w:rsidRDefault="00AB774A" w:rsidP="00AB774A">
      <w:pPr>
        <w:spacing w:after="0" w:line="240" w:lineRule="auto"/>
        <w:ind w:firstLine="708"/>
        <w:jc w:val="both"/>
        <w:rPr>
          <w:rFonts w:ascii="Times New Roman" w:hAnsi="Times New Roman" w:cs="Times New Roman"/>
        </w:rPr>
      </w:pPr>
    </w:p>
    <w:p w:rsidR="00D70ACA" w:rsidRPr="004B3729" w:rsidRDefault="00D70ACA" w:rsidP="00AB774A">
      <w:pPr>
        <w:spacing w:after="0" w:line="240" w:lineRule="auto"/>
        <w:jc w:val="center"/>
        <w:rPr>
          <w:rFonts w:ascii="Times New Roman" w:hAnsi="Times New Roman" w:cs="Times New Roman"/>
          <w:b/>
          <w:bCs/>
        </w:rPr>
      </w:pPr>
      <w:r w:rsidRPr="004B3729">
        <w:rPr>
          <w:rFonts w:ascii="Times New Roman" w:hAnsi="Times New Roman" w:cs="Times New Roman"/>
          <w:b/>
          <w:bCs/>
        </w:rPr>
        <w:t>Članak 6.</w:t>
      </w:r>
    </w:p>
    <w:p w:rsidR="00AB774A" w:rsidRPr="004B3729" w:rsidRDefault="00AB774A" w:rsidP="00AB774A">
      <w:pPr>
        <w:spacing w:after="0" w:line="240" w:lineRule="auto"/>
        <w:jc w:val="center"/>
        <w:rPr>
          <w:rFonts w:ascii="Times New Roman" w:hAnsi="Times New Roman" w:cs="Times New Roman"/>
          <w:b/>
          <w:bCs/>
        </w:rPr>
      </w:pPr>
    </w:p>
    <w:p w:rsidR="00D70ACA" w:rsidRPr="004B3729" w:rsidRDefault="00D70ACA" w:rsidP="00AB774A">
      <w:pPr>
        <w:spacing w:after="0" w:line="240" w:lineRule="auto"/>
        <w:ind w:firstLine="708"/>
        <w:jc w:val="both"/>
        <w:rPr>
          <w:rFonts w:ascii="Times New Roman" w:hAnsi="Times New Roman" w:cs="Times New Roman"/>
        </w:rPr>
      </w:pPr>
      <w:r w:rsidRPr="004B3729">
        <w:rPr>
          <w:rFonts w:ascii="Times New Roman" w:hAnsi="Times New Roman" w:cs="Times New Roman"/>
        </w:rPr>
        <w:t>Na autotaksi stajalištu ne smije stajati više vozila nego što ima obilježenih mjesta za autotaksi vozila.</w:t>
      </w:r>
    </w:p>
    <w:p w:rsidR="00D70ACA" w:rsidRPr="004B3729" w:rsidRDefault="00D70ACA" w:rsidP="00AB774A">
      <w:pPr>
        <w:spacing w:after="0" w:line="240" w:lineRule="auto"/>
        <w:ind w:firstLine="708"/>
        <w:jc w:val="both"/>
        <w:rPr>
          <w:rFonts w:ascii="Times New Roman" w:hAnsi="Times New Roman" w:cs="Times New Roman"/>
        </w:rPr>
      </w:pPr>
      <w:r w:rsidRPr="004B3729">
        <w:rPr>
          <w:rFonts w:ascii="Times New Roman" w:hAnsi="Times New Roman" w:cs="Times New Roman"/>
        </w:rPr>
        <w:t>Na autotaksi stajalištu nije dopušteno parkiranje i zaustavljanje drugih vozila.</w:t>
      </w:r>
    </w:p>
    <w:p w:rsidR="00D70ACA" w:rsidRPr="004B3729" w:rsidRDefault="00D70ACA" w:rsidP="00AB774A">
      <w:pPr>
        <w:spacing w:after="0" w:line="240" w:lineRule="auto"/>
        <w:rPr>
          <w:rFonts w:ascii="Times New Roman" w:hAnsi="Times New Roman" w:cs="Times New Roman"/>
        </w:rPr>
      </w:pPr>
    </w:p>
    <w:p w:rsidR="00AB774A" w:rsidRPr="004B3729" w:rsidRDefault="00D70ACA" w:rsidP="00AB774A">
      <w:pPr>
        <w:spacing w:after="0" w:line="240" w:lineRule="auto"/>
        <w:rPr>
          <w:rFonts w:ascii="Times New Roman" w:hAnsi="Times New Roman" w:cs="Times New Roman"/>
        </w:rPr>
      </w:pPr>
      <w:r w:rsidRPr="004B3729">
        <w:rPr>
          <w:rFonts w:ascii="Times New Roman" w:hAnsi="Times New Roman" w:cs="Times New Roman"/>
        </w:rPr>
        <w:t>RJEŠENJE O DOZVOLI</w:t>
      </w:r>
    </w:p>
    <w:p w:rsidR="00D70ACA" w:rsidRPr="004B3729" w:rsidRDefault="00D70ACA" w:rsidP="00AB774A">
      <w:pPr>
        <w:spacing w:after="0" w:line="240" w:lineRule="auto"/>
        <w:jc w:val="center"/>
        <w:rPr>
          <w:rFonts w:ascii="Times New Roman" w:hAnsi="Times New Roman" w:cs="Times New Roman"/>
          <w:b/>
          <w:bCs/>
        </w:rPr>
      </w:pPr>
      <w:r w:rsidRPr="004B3729">
        <w:rPr>
          <w:rFonts w:ascii="Times New Roman" w:hAnsi="Times New Roman" w:cs="Times New Roman"/>
          <w:b/>
          <w:bCs/>
        </w:rPr>
        <w:t>Članak 7.</w:t>
      </w:r>
    </w:p>
    <w:p w:rsidR="00AB774A" w:rsidRPr="004B3729" w:rsidRDefault="00AB774A" w:rsidP="00AB774A">
      <w:pPr>
        <w:spacing w:after="0" w:line="240" w:lineRule="auto"/>
        <w:ind w:firstLine="708"/>
        <w:jc w:val="both"/>
        <w:rPr>
          <w:rFonts w:ascii="Times New Roman" w:hAnsi="Times New Roman" w:cs="Times New Roman"/>
        </w:rPr>
      </w:pPr>
    </w:p>
    <w:p w:rsidR="00D70ACA" w:rsidRPr="004B3729" w:rsidRDefault="00D70ACA" w:rsidP="00AB774A">
      <w:pPr>
        <w:spacing w:after="0" w:line="240" w:lineRule="auto"/>
        <w:ind w:firstLine="708"/>
        <w:jc w:val="both"/>
        <w:rPr>
          <w:rFonts w:ascii="Times New Roman" w:hAnsi="Times New Roman" w:cs="Times New Roman"/>
        </w:rPr>
      </w:pPr>
      <w:r w:rsidRPr="004B3729">
        <w:rPr>
          <w:rFonts w:ascii="Times New Roman" w:hAnsi="Times New Roman" w:cs="Times New Roman"/>
        </w:rPr>
        <w:t>Zahtjev za izdavanje dozvole za obavljanje autotaksi prijevoza, pravna ili fizička osoba – obrtnik, podnosi Odjelu u pisanom ili elektroničkom obliku, uz zahtjev treba priložiti presliku važeće licencije za obavljanje autotaksi prijevoza putnika</w:t>
      </w:r>
      <w:r w:rsidR="004633E8" w:rsidRPr="004B3729">
        <w:rPr>
          <w:rFonts w:ascii="Times New Roman" w:hAnsi="Times New Roman" w:cs="Times New Roman"/>
        </w:rPr>
        <w:t>.</w:t>
      </w:r>
    </w:p>
    <w:p w:rsidR="00D70ACA" w:rsidRPr="004B3729" w:rsidRDefault="00D70ACA" w:rsidP="00AB774A">
      <w:pPr>
        <w:spacing w:after="0" w:line="240" w:lineRule="auto"/>
        <w:ind w:firstLine="708"/>
        <w:jc w:val="both"/>
        <w:rPr>
          <w:rFonts w:ascii="Times New Roman" w:hAnsi="Times New Roman" w:cs="Times New Roman"/>
        </w:rPr>
      </w:pPr>
      <w:r w:rsidRPr="004B3729">
        <w:rPr>
          <w:rFonts w:ascii="Times New Roman" w:hAnsi="Times New Roman" w:cs="Times New Roman"/>
        </w:rPr>
        <w:t xml:space="preserve">Po zaprimljenom zahtjevu, Odjel će utvrditi </w:t>
      </w:r>
      <w:r w:rsidR="004633E8" w:rsidRPr="004B3729">
        <w:rPr>
          <w:rFonts w:ascii="Times New Roman" w:hAnsi="Times New Roman" w:cs="Times New Roman"/>
        </w:rPr>
        <w:t>ispunjava</w:t>
      </w:r>
      <w:r w:rsidRPr="004B3729">
        <w:rPr>
          <w:rFonts w:ascii="Times New Roman" w:hAnsi="Times New Roman" w:cs="Times New Roman"/>
        </w:rPr>
        <w:t xml:space="preserve"> li podnositelj propisane uvijete te će u roku od 15 dana od dana podnošenja urednog zahtjeva donijeti rješenje o dozvoli za obavljanje autotaksi prijevoza koje će dostaviti podnositelju zahtjeva u izvorniku.</w:t>
      </w:r>
    </w:p>
    <w:p w:rsidR="00D70ACA" w:rsidRPr="004B3729" w:rsidRDefault="00D70ACA" w:rsidP="00AB774A">
      <w:pPr>
        <w:spacing w:after="0" w:line="240" w:lineRule="auto"/>
        <w:jc w:val="both"/>
        <w:rPr>
          <w:rFonts w:ascii="Times New Roman" w:hAnsi="Times New Roman" w:cs="Times New Roman"/>
          <w:highlight w:val="yellow"/>
        </w:rPr>
      </w:pPr>
    </w:p>
    <w:p w:rsidR="00D70ACA" w:rsidRPr="004B3729" w:rsidRDefault="00D70ACA" w:rsidP="00AB774A">
      <w:pPr>
        <w:spacing w:after="0" w:line="240" w:lineRule="auto"/>
        <w:jc w:val="center"/>
        <w:rPr>
          <w:rFonts w:ascii="Times New Roman" w:hAnsi="Times New Roman" w:cs="Times New Roman"/>
          <w:b/>
          <w:bCs/>
        </w:rPr>
      </w:pPr>
      <w:r w:rsidRPr="004B3729">
        <w:rPr>
          <w:rFonts w:ascii="Times New Roman" w:hAnsi="Times New Roman" w:cs="Times New Roman"/>
          <w:b/>
          <w:bCs/>
        </w:rPr>
        <w:t>Članak 8.</w:t>
      </w:r>
    </w:p>
    <w:p w:rsidR="00AB774A" w:rsidRPr="004B3729" w:rsidRDefault="00AB774A" w:rsidP="00AB774A">
      <w:pPr>
        <w:spacing w:after="0" w:line="240" w:lineRule="auto"/>
        <w:ind w:firstLine="708"/>
        <w:jc w:val="both"/>
        <w:rPr>
          <w:rFonts w:ascii="Times New Roman" w:hAnsi="Times New Roman" w:cs="Times New Roman"/>
        </w:rPr>
      </w:pPr>
    </w:p>
    <w:p w:rsidR="00D70ACA" w:rsidRPr="004B3729" w:rsidRDefault="00D70ACA" w:rsidP="00C11B39">
      <w:pPr>
        <w:spacing w:after="0" w:line="240" w:lineRule="auto"/>
        <w:ind w:firstLine="708"/>
        <w:jc w:val="both"/>
        <w:rPr>
          <w:rFonts w:ascii="Times New Roman" w:hAnsi="Times New Roman" w:cs="Times New Roman"/>
        </w:rPr>
      </w:pPr>
      <w:r w:rsidRPr="004B3729">
        <w:rPr>
          <w:rFonts w:ascii="Times New Roman" w:hAnsi="Times New Roman" w:cs="Times New Roman"/>
        </w:rPr>
        <w:t>Dozvola se izdaje na razdoblje od 5 godina, a najdulje do dana isteka licencije.</w:t>
      </w:r>
    </w:p>
    <w:p w:rsidR="00D70ACA" w:rsidRPr="004B3729" w:rsidRDefault="000460B8" w:rsidP="00C11B39">
      <w:pPr>
        <w:spacing w:after="0" w:line="240" w:lineRule="auto"/>
        <w:ind w:firstLine="708"/>
        <w:jc w:val="both"/>
        <w:rPr>
          <w:rFonts w:ascii="Times New Roman" w:hAnsi="Times New Roman" w:cs="Times New Roman"/>
        </w:rPr>
      </w:pPr>
      <w:r>
        <w:rPr>
          <w:rFonts w:ascii="Times New Roman" w:hAnsi="Times New Roman" w:cs="Times New Roman"/>
        </w:rPr>
        <w:t>Dozvola</w:t>
      </w:r>
      <w:r w:rsidR="00D70ACA" w:rsidRPr="004B3729">
        <w:rPr>
          <w:rFonts w:ascii="Times New Roman" w:hAnsi="Times New Roman" w:cs="Times New Roman"/>
        </w:rPr>
        <w:t xml:space="preserve"> </w:t>
      </w:r>
      <w:r w:rsidR="000E4AC3" w:rsidRPr="004B3729">
        <w:rPr>
          <w:rFonts w:ascii="Times New Roman" w:hAnsi="Times New Roman" w:cs="Times New Roman"/>
        </w:rPr>
        <w:t xml:space="preserve">nije prenosiva i </w:t>
      </w:r>
      <w:r w:rsidR="00D70ACA" w:rsidRPr="004B3729">
        <w:rPr>
          <w:rFonts w:ascii="Times New Roman" w:hAnsi="Times New Roman" w:cs="Times New Roman"/>
        </w:rPr>
        <w:t xml:space="preserve">može </w:t>
      </w:r>
      <w:r w:rsidR="000E4AC3" w:rsidRPr="004B3729">
        <w:rPr>
          <w:rFonts w:ascii="Times New Roman" w:hAnsi="Times New Roman" w:cs="Times New Roman"/>
        </w:rPr>
        <w:t xml:space="preserve">je </w:t>
      </w:r>
      <w:r w:rsidR="00D70ACA" w:rsidRPr="004B3729">
        <w:rPr>
          <w:rFonts w:ascii="Times New Roman" w:hAnsi="Times New Roman" w:cs="Times New Roman"/>
        </w:rPr>
        <w:t>koristiti samo prijevoznik kojem je izdana</w:t>
      </w:r>
      <w:r w:rsidR="000E4AC3" w:rsidRPr="004B3729">
        <w:rPr>
          <w:rFonts w:ascii="Times New Roman" w:hAnsi="Times New Roman" w:cs="Times New Roman"/>
        </w:rPr>
        <w:t>.</w:t>
      </w:r>
    </w:p>
    <w:p w:rsidR="00C11B39" w:rsidRPr="004B3729" w:rsidRDefault="00C11B39" w:rsidP="00C11B39">
      <w:pPr>
        <w:spacing w:after="0" w:line="240" w:lineRule="auto"/>
        <w:ind w:firstLine="708"/>
        <w:jc w:val="both"/>
        <w:rPr>
          <w:rFonts w:ascii="Times New Roman" w:eastAsia="Times New Roman" w:hAnsi="Times New Roman" w:cs="Times New Roman"/>
          <w:lang w:eastAsia="hr-HR"/>
        </w:rPr>
      </w:pPr>
      <w:r w:rsidRPr="004B3729">
        <w:rPr>
          <w:rFonts w:ascii="Times New Roman" w:eastAsia="Times New Roman" w:hAnsi="Times New Roman" w:cs="Times New Roman"/>
          <w:lang w:eastAsia="hr-HR"/>
        </w:rPr>
        <w:t xml:space="preserve">Prilikom podnošenja zahtjeva za obnovu dozvole autotaksi prijevoznik dužan je dokazati da ispunjava uvjete za dobivanje licencije za obavljanje autotaksi prijevoza putnika. </w:t>
      </w:r>
    </w:p>
    <w:p w:rsidR="00C11B39" w:rsidRPr="004B3729" w:rsidRDefault="00C11B39" w:rsidP="00C11B39">
      <w:pPr>
        <w:spacing w:after="0" w:line="240" w:lineRule="auto"/>
        <w:ind w:firstLine="708"/>
        <w:jc w:val="both"/>
        <w:rPr>
          <w:rFonts w:ascii="Times New Roman" w:eastAsia="Times New Roman" w:hAnsi="Times New Roman" w:cs="Times New Roman"/>
          <w:lang w:eastAsia="hr-HR"/>
        </w:rPr>
      </w:pPr>
      <w:r w:rsidRPr="004B3729">
        <w:rPr>
          <w:rFonts w:ascii="Times New Roman" w:eastAsia="Times New Roman" w:hAnsi="Times New Roman" w:cs="Times New Roman"/>
          <w:lang w:eastAsia="hr-HR"/>
        </w:rPr>
        <w:t>Zahtjev za obnovu dozvole podnosi se najkasnije dva mjeseca prije isteka roka njezina važenja.</w:t>
      </w:r>
    </w:p>
    <w:p w:rsidR="00C11B39" w:rsidRPr="004B3729" w:rsidRDefault="00C11B39" w:rsidP="00C11B39">
      <w:pPr>
        <w:spacing w:after="0" w:line="240" w:lineRule="auto"/>
        <w:ind w:firstLine="708"/>
        <w:jc w:val="both"/>
        <w:rPr>
          <w:rFonts w:ascii="Times New Roman" w:hAnsi="Times New Roman" w:cs="Times New Roman"/>
        </w:rPr>
      </w:pPr>
    </w:p>
    <w:p w:rsidR="00D70ACA" w:rsidRPr="004B3729" w:rsidRDefault="000E4AC3" w:rsidP="00AB774A">
      <w:pPr>
        <w:spacing w:after="0" w:line="240" w:lineRule="auto"/>
        <w:jc w:val="center"/>
        <w:rPr>
          <w:rFonts w:ascii="Times New Roman" w:hAnsi="Times New Roman" w:cs="Times New Roman"/>
          <w:b/>
          <w:bCs/>
        </w:rPr>
      </w:pPr>
      <w:r w:rsidRPr="004B3729">
        <w:rPr>
          <w:rFonts w:ascii="Times New Roman" w:hAnsi="Times New Roman" w:cs="Times New Roman"/>
          <w:b/>
          <w:bCs/>
        </w:rPr>
        <w:t>Članak 9</w:t>
      </w:r>
      <w:r w:rsidR="00D70ACA" w:rsidRPr="004B3729">
        <w:rPr>
          <w:rFonts w:ascii="Times New Roman" w:hAnsi="Times New Roman" w:cs="Times New Roman"/>
          <w:b/>
          <w:bCs/>
        </w:rPr>
        <w:t>.</w:t>
      </w:r>
    </w:p>
    <w:p w:rsidR="00AB774A" w:rsidRPr="004B3729" w:rsidRDefault="00AB774A" w:rsidP="00AB774A">
      <w:pPr>
        <w:spacing w:after="0" w:line="240" w:lineRule="auto"/>
        <w:ind w:firstLine="708"/>
        <w:jc w:val="both"/>
        <w:rPr>
          <w:rFonts w:ascii="Times New Roman" w:hAnsi="Times New Roman" w:cs="Times New Roman"/>
        </w:rPr>
      </w:pPr>
    </w:p>
    <w:p w:rsidR="00D70ACA" w:rsidRPr="004B3729" w:rsidRDefault="00D70ACA" w:rsidP="00AB774A">
      <w:pPr>
        <w:spacing w:after="0" w:line="240" w:lineRule="auto"/>
        <w:ind w:firstLine="708"/>
        <w:jc w:val="both"/>
        <w:rPr>
          <w:rFonts w:ascii="Times New Roman" w:hAnsi="Times New Roman" w:cs="Times New Roman"/>
        </w:rPr>
      </w:pPr>
      <w:r w:rsidRPr="004B3729">
        <w:rPr>
          <w:rFonts w:ascii="Times New Roman" w:hAnsi="Times New Roman" w:cs="Times New Roman"/>
        </w:rPr>
        <w:t>Ako Odjel utvrdi da podnositelj zahtjeva ne ispunjava propisane uvijete za izdavanje</w:t>
      </w:r>
      <w:r w:rsidR="000E4AC3" w:rsidRPr="004B3729">
        <w:rPr>
          <w:rFonts w:ascii="Times New Roman" w:hAnsi="Times New Roman" w:cs="Times New Roman"/>
        </w:rPr>
        <w:t xml:space="preserve"> dozvole</w:t>
      </w:r>
      <w:r w:rsidRPr="004B3729">
        <w:rPr>
          <w:rFonts w:ascii="Times New Roman" w:hAnsi="Times New Roman" w:cs="Times New Roman"/>
        </w:rPr>
        <w:t>, odbit će zahtjev rješenjem.</w:t>
      </w:r>
    </w:p>
    <w:p w:rsidR="00D70ACA" w:rsidRPr="004B3729" w:rsidRDefault="00D70ACA" w:rsidP="00AB774A">
      <w:pPr>
        <w:spacing w:after="0" w:line="240" w:lineRule="auto"/>
        <w:ind w:firstLine="708"/>
        <w:jc w:val="both"/>
        <w:rPr>
          <w:rFonts w:ascii="Times New Roman" w:hAnsi="Times New Roman" w:cs="Times New Roman"/>
        </w:rPr>
      </w:pPr>
      <w:r w:rsidRPr="004B3729">
        <w:rPr>
          <w:rFonts w:ascii="Times New Roman" w:hAnsi="Times New Roman" w:cs="Times New Roman"/>
        </w:rPr>
        <w:t>Protiv rješenja iz stavka 1. ovog članka može se izjaviti žalba Ministarstvu mora, prometa i infrastrukture Republike Hrvatske</w:t>
      </w:r>
      <w:r w:rsidR="000460B8">
        <w:rPr>
          <w:rFonts w:ascii="Times New Roman" w:hAnsi="Times New Roman" w:cs="Times New Roman"/>
        </w:rPr>
        <w:t xml:space="preserve">, odnosno ministarstvu nadležnom za promet. </w:t>
      </w:r>
    </w:p>
    <w:p w:rsidR="00D70ACA" w:rsidRPr="004B3729" w:rsidRDefault="00D70ACA" w:rsidP="00AB774A">
      <w:pPr>
        <w:spacing w:after="0" w:line="240" w:lineRule="auto"/>
        <w:jc w:val="center"/>
        <w:rPr>
          <w:rFonts w:ascii="Times New Roman" w:hAnsi="Times New Roman" w:cs="Times New Roman"/>
          <w:highlight w:val="yellow"/>
        </w:rPr>
      </w:pPr>
    </w:p>
    <w:p w:rsidR="00D70ACA" w:rsidRPr="004B3729" w:rsidRDefault="000E4AC3" w:rsidP="00AB774A">
      <w:pPr>
        <w:spacing w:after="0" w:line="240" w:lineRule="auto"/>
        <w:jc w:val="center"/>
        <w:rPr>
          <w:rFonts w:ascii="Times New Roman" w:hAnsi="Times New Roman" w:cs="Times New Roman"/>
          <w:b/>
          <w:bCs/>
        </w:rPr>
      </w:pPr>
      <w:r w:rsidRPr="004B3729">
        <w:rPr>
          <w:rFonts w:ascii="Times New Roman" w:hAnsi="Times New Roman" w:cs="Times New Roman"/>
          <w:b/>
          <w:bCs/>
        </w:rPr>
        <w:t>Članak 10</w:t>
      </w:r>
      <w:r w:rsidR="00D70ACA" w:rsidRPr="004B3729">
        <w:rPr>
          <w:rFonts w:ascii="Times New Roman" w:hAnsi="Times New Roman" w:cs="Times New Roman"/>
          <w:b/>
          <w:bCs/>
        </w:rPr>
        <w:t>.</w:t>
      </w:r>
    </w:p>
    <w:p w:rsidR="00AB774A" w:rsidRPr="004B3729" w:rsidRDefault="00AB774A" w:rsidP="00AB774A">
      <w:pPr>
        <w:spacing w:after="0" w:line="240" w:lineRule="auto"/>
        <w:ind w:firstLine="708"/>
        <w:jc w:val="both"/>
        <w:rPr>
          <w:rFonts w:ascii="Times New Roman" w:hAnsi="Times New Roman" w:cs="Times New Roman"/>
        </w:rPr>
      </w:pPr>
    </w:p>
    <w:p w:rsidR="00D70ACA" w:rsidRPr="004B3729" w:rsidRDefault="00D70ACA" w:rsidP="00AB774A">
      <w:pPr>
        <w:spacing w:after="0" w:line="240" w:lineRule="auto"/>
        <w:ind w:firstLine="708"/>
        <w:jc w:val="both"/>
        <w:rPr>
          <w:rFonts w:ascii="Times New Roman" w:hAnsi="Times New Roman" w:cs="Times New Roman"/>
        </w:rPr>
      </w:pPr>
      <w:r w:rsidRPr="004B3729">
        <w:rPr>
          <w:rFonts w:ascii="Times New Roman" w:hAnsi="Times New Roman" w:cs="Times New Roman"/>
        </w:rPr>
        <w:t xml:space="preserve">Izvornik dozvole </w:t>
      </w:r>
      <w:r w:rsidR="000E4AC3" w:rsidRPr="004B3729">
        <w:rPr>
          <w:rFonts w:ascii="Times New Roman" w:hAnsi="Times New Roman" w:cs="Times New Roman"/>
        </w:rPr>
        <w:t xml:space="preserve">iz članka 7. ove Odluke </w:t>
      </w:r>
      <w:r w:rsidRPr="004B3729">
        <w:rPr>
          <w:rFonts w:ascii="Times New Roman" w:hAnsi="Times New Roman" w:cs="Times New Roman"/>
        </w:rPr>
        <w:t xml:space="preserve">nalazi se u </w:t>
      </w:r>
      <w:r w:rsidR="000E4AC3" w:rsidRPr="004B3729">
        <w:rPr>
          <w:rFonts w:ascii="Times New Roman" w:hAnsi="Times New Roman" w:cs="Times New Roman"/>
        </w:rPr>
        <w:t xml:space="preserve">sjedištu autotaksi prijevoznika, a za </w:t>
      </w:r>
      <w:r w:rsidRPr="004B3729">
        <w:rPr>
          <w:rFonts w:ascii="Times New Roman" w:hAnsi="Times New Roman" w:cs="Times New Roman"/>
        </w:rPr>
        <w:t>vrijeme obavljanja autotaksi prijevoza, odnosno tijekom vožnje, autotaksi prijevoznik obvezan je u vozilu imati presliku dozvole.</w:t>
      </w:r>
    </w:p>
    <w:p w:rsidR="00D70ACA" w:rsidRPr="004B3729" w:rsidRDefault="00D70ACA" w:rsidP="00AB774A">
      <w:pPr>
        <w:spacing w:after="0" w:line="240" w:lineRule="auto"/>
        <w:ind w:firstLine="708"/>
        <w:jc w:val="both"/>
        <w:rPr>
          <w:rFonts w:ascii="Times New Roman" w:hAnsi="Times New Roman" w:cs="Times New Roman"/>
        </w:rPr>
      </w:pPr>
    </w:p>
    <w:p w:rsidR="00D70ACA" w:rsidRPr="004B3729" w:rsidRDefault="009A02F8" w:rsidP="00AB774A">
      <w:pPr>
        <w:spacing w:after="0" w:line="240" w:lineRule="auto"/>
        <w:jc w:val="center"/>
        <w:rPr>
          <w:rFonts w:ascii="Times New Roman" w:hAnsi="Times New Roman" w:cs="Times New Roman"/>
          <w:b/>
          <w:bCs/>
        </w:rPr>
      </w:pPr>
      <w:r w:rsidRPr="004B3729">
        <w:rPr>
          <w:rFonts w:ascii="Times New Roman" w:hAnsi="Times New Roman" w:cs="Times New Roman"/>
          <w:b/>
          <w:bCs/>
        </w:rPr>
        <w:t>Članak 11</w:t>
      </w:r>
      <w:r w:rsidR="00D70ACA" w:rsidRPr="004B3729">
        <w:rPr>
          <w:rFonts w:ascii="Times New Roman" w:hAnsi="Times New Roman" w:cs="Times New Roman"/>
          <w:b/>
          <w:bCs/>
        </w:rPr>
        <w:t>.</w:t>
      </w:r>
    </w:p>
    <w:p w:rsidR="00AB774A" w:rsidRPr="004B3729" w:rsidRDefault="00AB774A" w:rsidP="00AB774A">
      <w:pPr>
        <w:spacing w:after="0" w:line="240" w:lineRule="auto"/>
        <w:ind w:firstLine="708"/>
        <w:jc w:val="both"/>
        <w:rPr>
          <w:rFonts w:ascii="Times New Roman" w:hAnsi="Times New Roman" w:cs="Times New Roman"/>
        </w:rPr>
      </w:pPr>
    </w:p>
    <w:p w:rsidR="00D70ACA" w:rsidRPr="004B3729" w:rsidRDefault="00D70ACA" w:rsidP="00AB774A">
      <w:pPr>
        <w:spacing w:after="0" w:line="240" w:lineRule="auto"/>
        <w:ind w:firstLine="708"/>
        <w:jc w:val="both"/>
        <w:rPr>
          <w:rFonts w:ascii="Times New Roman" w:hAnsi="Times New Roman" w:cs="Times New Roman"/>
        </w:rPr>
      </w:pPr>
      <w:r w:rsidRPr="004B3729">
        <w:rPr>
          <w:rFonts w:ascii="Times New Roman" w:hAnsi="Times New Roman" w:cs="Times New Roman"/>
        </w:rPr>
        <w:t xml:space="preserve">Odjel je obavezan </w:t>
      </w:r>
      <w:r w:rsidR="00B46D26" w:rsidRPr="004B3729">
        <w:rPr>
          <w:rFonts w:ascii="Times New Roman" w:eastAsia="Times New Roman" w:hAnsi="Times New Roman" w:cs="Times New Roman"/>
          <w:lang w:eastAsia="hr-HR"/>
        </w:rPr>
        <w:t>voditi evidenciju o izdanim autotaksi dozvolama</w:t>
      </w:r>
      <w:r w:rsidRPr="004B3729">
        <w:rPr>
          <w:rFonts w:ascii="Times New Roman" w:hAnsi="Times New Roman" w:cs="Times New Roman"/>
        </w:rPr>
        <w:t>.</w:t>
      </w:r>
    </w:p>
    <w:p w:rsidR="00B46D26" w:rsidRPr="004B3729" w:rsidRDefault="00B46D26" w:rsidP="00AB774A">
      <w:pPr>
        <w:spacing w:after="0" w:line="240" w:lineRule="auto"/>
        <w:ind w:firstLine="708"/>
        <w:jc w:val="both"/>
        <w:rPr>
          <w:rFonts w:ascii="Times New Roman" w:hAnsi="Times New Roman" w:cs="Times New Roman"/>
        </w:rPr>
      </w:pPr>
    </w:p>
    <w:p w:rsidR="00D70ACA" w:rsidRPr="004B3729" w:rsidRDefault="009A02F8" w:rsidP="00AB774A">
      <w:pPr>
        <w:spacing w:after="0" w:line="240" w:lineRule="auto"/>
        <w:jc w:val="center"/>
        <w:rPr>
          <w:rFonts w:ascii="Times New Roman" w:hAnsi="Times New Roman" w:cs="Times New Roman"/>
          <w:b/>
          <w:bCs/>
        </w:rPr>
      </w:pPr>
      <w:r w:rsidRPr="004B3729">
        <w:rPr>
          <w:rFonts w:ascii="Times New Roman" w:hAnsi="Times New Roman" w:cs="Times New Roman"/>
          <w:b/>
          <w:bCs/>
        </w:rPr>
        <w:t>Članak 12</w:t>
      </w:r>
      <w:r w:rsidR="00D70ACA" w:rsidRPr="004B3729">
        <w:rPr>
          <w:rFonts w:ascii="Times New Roman" w:hAnsi="Times New Roman" w:cs="Times New Roman"/>
          <w:b/>
          <w:bCs/>
        </w:rPr>
        <w:t>.</w:t>
      </w:r>
    </w:p>
    <w:p w:rsidR="00AB774A" w:rsidRPr="004B3729" w:rsidRDefault="00AB774A" w:rsidP="00AB774A">
      <w:pPr>
        <w:spacing w:after="0" w:line="240" w:lineRule="auto"/>
        <w:ind w:firstLine="708"/>
        <w:jc w:val="both"/>
        <w:textAlignment w:val="baseline"/>
        <w:rPr>
          <w:rFonts w:ascii="Times New Roman" w:hAnsi="Times New Roman" w:cs="Times New Roman"/>
        </w:rPr>
      </w:pPr>
    </w:p>
    <w:p w:rsidR="009A02F8" w:rsidRPr="004B3729" w:rsidRDefault="009A02F8" w:rsidP="00AB774A">
      <w:pPr>
        <w:spacing w:after="0" w:line="240" w:lineRule="auto"/>
        <w:ind w:firstLine="708"/>
        <w:jc w:val="both"/>
        <w:textAlignment w:val="baseline"/>
        <w:rPr>
          <w:rFonts w:ascii="Times New Roman" w:hAnsi="Times New Roman" w:cs="Times New Roman"/>
        </w:rPr>
      </w:pPr>
      <w:r w:rsidRPr="004B3729">
        <w:rPr>
          <w:rFonts w:ascii="Times New Roman" w:hAnsi="Times New Roman" w:cs="Times New Roman"/>
        </w:rPr>
        <w:t>Visina naknade</w:t>
      </w:r>
      <w:r w:rsidR="00D70ACA" w:rsidRPr="004B3729">
        <w:rPr>
          <w:rFonts w:ascii="Times New Roman" w:hAnsi="Times New Roman" w:cs="Times New Roman"/>
        </w:rPr>
        <w:t xml:space="preserve"> za izdavanje dozvole za obavljanje autotaksi prijevoza putnika utvrđuje se u iznosu od </w:t>
      </w:r>
      <w:r w:rsidR="00CA1E16">
        <w:rPr>
          <w:rFonts w:ascii="Times New Roman" w:hAnsi="Times New Roman" w:cs="Times New Roman"/>
        </w:rPr>
        <w:t>50</w:t>
      </w:r>
      <w:r w:rsidRPr="004B3729">
        <w:rPr>
          <w:rFonts w:ascii="Times New Roman" w:hAnsi="Times New Roman" w:cs="Times New Roman"/>
        </w:rPr>
        <w:t xml:space="preserve">,00 eura. </w:t>
      </w:r>
    </w:p>
    <w:p w:rsidR="00D70ACA" w:rsidRPr="004B3729" w:rsidRDefault="00D70ACA" w:rsidP="00AB774A">
      <w:pPr>
        <w:spacing w:after="0" w:line="240" w:lineRule="auto"/>
        <w:ind w:firstLine="708"/>
        <w:jc w:val="both"/>
        <w:textAlignment w:val="baseline"/>
        <w:rPr>
          <w:rFonts w:ascii="Times New Roman" w:hAnsi="Times New Roman" w:cs="Times New Roman"/>
        </w:rPr>
      </w:pPr>
      <w:r w:rsidRPr="004B3729">
        <w:rPr>
          <w:rFonts w:ascii="Times New Roman" w:hAnsi="Times New Roman" w:cs="Times New Roman"/>
        </w:rPr>
        <w:t xml:space="preserve">Naknada iz prethodnog stavka ovog članka naplaćuje se ovisno o najvećem broju vozila kojima se planira obavljati autotaksi prijevoz putnika, i to tako da se za jedno do dva vozila naplaćuje iznos kao za jednu dozvolu, za tri do deset vozila naplaćuje se iznos kao do šest vozila, za 11 do 50 vozila naplaćuje se iznos kao za 30 dozvola, za 51 do 100 vozila naplaćuje se iznos kao za 70 dozvola, a za više od 100 vozila naplaćuje se iznos kao za 100 dozvola. </w:t>
      </w:r>
    </w:p>
    <w:p w:rsidR="00D70ACA" w:rsidRPr="004B3729" w:rsidRDefault="00D70ACA" w:rsidP="00AB774A">
      <w:pPr>
        <w:shd w:val="clear" w:color="auto" w:fill="FFFFFF"/>
        <w:spacing w:after="0" w:line="240" w:lineRule="auto"/>
        <w:ind w:firstLine="708"/>
        <w:jc w:val="both"/>
        <w:textAlignment w:val="baseline"/>
        <w:rPr>
          <w:rFonts w:ascii="Times New Roman" w:eastAsia="Times New Roman" w:hAnsi="Times New Roman" w:cs="Times New Roman"/>
          <w:kern w:val="0"/>
          <w:lang w:eastAsia="hr-HR"/>
        </w:rPr>
      </w:pPr>
      <w:r w:rsidRPr="004B3729">
        <w:rPr>
          <w:rFonts w:ascii="Times New Roman" w:eastAsia="Times New Roman" w:hAnsi="Times New Roman" w:cs="Times New Roman"/>
          <w:kern w:val="0"/>
          <w:lang w:eastAsia="hr-HR"/>
        </w:rPr>
        <w:lastRenderedPageBreak/>
        <w:t xml:space="preserve">Naknada za izdavanje dozvole za obavljanje autotaksi prijevoza putnika prihod je proračuna </w:t>
      </w:r>
      <w:r w:rsidR="009A02F8" w:rsidRPr="004B3729">
        <w:rPr>
          <w:rFonts w:ascii="Times New Roman" w:eastAsia="Times New Roman" w:hAnsi="Times New Roman" w:cs="Times New Roman"/>
          <w:kern w:val="0"/>
          <w:lang w:eastAsia="hr-HR"/>
        </w:rPr>
        <w:t>Općine Topusko</w:t>
      </w:r>
      <w:r w:rsidRPr="004B3729">
        <w:rPr>
          <w:rFonts w:ascii="Times New Roman" w:eastAsia="Times New Roman" w:hAnsi="Times New Roman" w:cs="Times New Roman"/>
          <w:kern w:val="0"/>
          <w:lang w:eastAsia="hr-HR"/>
        </w:rPr>
        <w:t>.</w:t>
      </w:r>
    </w:p>
    <w:p w:rsidR="00D70ACA" w:rsidRPr="004B3729" w:rsidRDefault="00D70ACA" w:rsidP="00AB774A">
      <w:pPr>
        <w:shd w:val="clear" w:color="auto" w:fill="FFFFFF"/>
        <w:spacing w:after="0" w:line="240" w:lineRule="auto"/>
        <w:textAlignment w:val="baseline"/>
        <w:rPr>
          <w:rFonts w:ascii="Times New Roman" w:eastAsia="Times New Roman" w:hAnsi="Times New Roman" w:cs="Times New Roman"/>
          <w:kern w:val="0"/>
          <w:lang w:eastAsia="hr-HR"/>
        </w:rPr>
      </w:pPr>
    </w:p>
    <w:p w:rsidR="00D70ACA" w:rsidRPr="004B3729" w:rsidRDefault="00D70ACA" w:rsidP="00AB774A">
      <w:pPr>
        <w:shd w:val="clear" w:color="auto" w:fill="FFFFFF"/>
        <w:spacing w:after="0" w:line="240" w:lineRule="auto"/>
        <w:textAlignment w:val="baseline"/>
        <w:rPr>
          <w:rFonts w:ascii="Times New Roman" w:eastAsia="Times New Roman" w:hAnsi="Times New Roman" w:cs="Times New Roman"/>
          <w:kern w:val="0"/>
          <w:lang w:eastAsia="hr-HR"/>
        </w:rPr>
      </w:pPr>
      <w:r w:rsidRPr="004B3729">
        <w:rPr>
          <w:rFonts w:ascii="Times New Roman" w:eastAsia="Times New Roman" w:hAnsi="Times New Roman" w:cs="Times New Roman"/>
          <w:kern w:val="0"/>
          <w:lang w:eastAsia="hr-HR"/>
        </w:rPr>
        <w:t>NADZOR NAD OBAVLJANJEM AUTOTAKSI PRIJEVOZA</w:t>
      </w:r>
    </w:p>
    <w:p w:rsidR="00D70ACA" w:rsidRPr="004B3729" w:rsidRDefault="00D70ACA" w:rsidP="00AB774A">
      <w:pPr>
        <w:shd w:val="clear" w:color="auto" w:fill="FFFFFF"/>
        <w:spacing w:after="0" w:line="240" w:lineRule="auto"/>
        <w:textAlignment w:val="baseline"/>
        <w:rPr>
          <w:rFonts w:ascii="Times New Roman" w:eastAsia="Times New Roman" w:hAnsi="Times New Roman" w:cs="Times New Roman"/>
          <w:kern w:val="0"/>
          <w:highlight w:val="yellow"/>
          <w:lang w:eastAsia="hr-HR"/>
        </w:rPr>
      </w:pPr>
    </w:p>
    <w:p w:rsidR="00D70ACA" w:rsidRPr="004B3729" w:rsidRDefault="0020173C" w:rsidP="00AB774A">
      <w:pPr>
        <w:shd w:val="clear" w:color="auto" w:fill="FFFFFF"/>
        <w:spacing w:after="0" w:line="240" w:lineRule="auto"/>
        <w:jc w:val="center"/>
        <w:textAlignment w:val="baseline"/>
        <w:rPr>
          <w:rFonts w:ascii="Times New Roman" w:eastAsia="Times New Roman" w:hAnsi="Times New Roman" w:cs="Times New Roman"/>
          <w:b/>
          <w:bCs/>
          <w:kern w:val="0"/>
          <w:lang w:eastAsia="hr-HR"/>
        </w:rPr>
      </w:pPr>
      <w:bookmarkStart w:id="0" w:name="_Hlk141101554"/>
      <w:r w:rsidRPr="004B3729">
        <w:rPr>
          <w:rFonts w:ascii="Times New Roman" w:eastAsia="Times New Roman" w:hAnsi="Times New Roman" w:cs="Times New Roman"/>
          <w:b/>
          <w:bCs/>
          <w:kern w:val="0"/>
          <w:lang w:eastAsia="hr-HR"/>
        </w:rPr>
        <w:t>Članak 13</w:t>
      </w:r>
      <w:r w:rsidR="00D70ACA" w:rsidRPr="004B3729">
        <w:rPr>
          <w:rFonts w:ascii="Times New Roman" w:eastAsia="Times New Roman" w:hAnsi="Times New Roman" w:cs="Times New Roman"/>
          <w:b/>
          <w:bCs/>
          <w:kern w:val="0"/>
          <w:lang w:eastAsia="hr-HR"/>
        </w:rPr>
        <w:t>.</w:t>
      </w:r>
    </w:p>
    <w:p w:rsidR="00AB774A" w:rsidRPr="004B3729" w:rsidRDefault="00AB774A" w:rsidP="00AB774A">
      <w:pPr>
        <w:shd w:val="clear" w:color="auto" w:fill="FFFFFF"/>
        <w:spacing w:after="0" w:line="240" w:lineRule="auto"/>
        <w:ind w:firstLine="708"/>
        <w:jc w:val="both"/>
        <w:textAlignment w:val="baseline"/>
        <w:rPr>
          <w:rFonts w:ascii="Times New Roman" w:eastAsia="Times New Roman" w:hAnsi="Times New Roman" w:cs="Times New Roman"/>
          <w:kern w:val="0"/>
          <w:highlight w:val="yellow"/>
          <w:lang w:eastAsia="hr-HR"/>
        </w:rPr>
      </w:pPr>
    </w:p>
    <w:p w:rsidR="00D70ACA" w:rsidRPr="004B3729" w:rsidRDefault="00E7488B" w:rsidP="0088725A">
      <w:pPr>
        <w:spacing w:after="113" w:line="240" w:lineRule="auto"/>
        <w:ind w:firstLine="708"/>
        <w:jc w:val="both"/>
        <w:rPr>
          <w:rFonts w:ascii="Times New Roman" w:eastAsia="Times New Roman" w:hAnsi="Times New Roman" w:cs="Times New Roman"/>
          <w:kern w:val="0"/>
          <w:lang w:eastAsia="hr-HR"/>
        </w:rPr>
      </w:pPr>
      <w:r w:rsidRPr="004B3729">
        <w:rPr>
          <w:rFonts w:ascii="Times New Roman" w:eastAsia="Times New Roman" w:hAnsi="Times New Roman" w:cs="Times New Roman"/>
          <w:lang w:eastAsia="hr-HR"/>
        </w:rPr>
        <w:t xml:space="preserve">Nadzor nad obavljanjem autotaksi prijevoza putnika u unutarnjem cestovnom prometu provodi </w:t>
      </w:r>
      <w:r w:rsidR="000460B8">
        <w:rPr>
          <w:rFonts w:ascii="Times New Roman" w:eastAsia="Times New Roman" w:hAnsi="Times New Roman" w:cs="Times New Roman"/>
          <w:lang w:eastAsia="hr-HR"/>
        </w:rPr>
        <w:t>ministarstvo nadležno za promet</w:t>
      </w:r>
      <w:r w:rsidRPr="004B3729">
        <w:rPr>
          <w:rFonts w:ascii="Times New Roman" w:eastAsia="Times New Roman" w:hAnsi="Times New Roman" w:cs="Times New Roman"/>
          <w:lang w:eastAsia="hr-HR"/>
        </w:rPr>
        <w:t xml:space="preserve">, službenici ministarstva nadležnog za unutarnje poslove i ministarstva nadležnog za financije, službenici Carinske uprave, te komunalni redar Općine Topusko. </w:t>
      </w:r>
      <w:r w:rsidR="0020173C" w:rsidRPr="004B3729">
        <w:rPr>
          <w:rFonts w:ascii="Times New Roman" w:eastAsia="Times New Roman" w:hAnsi="Times New Roman" w:cs="Times New Roman"/>
          <w:kern w:val="0"/>
          <w:lang w:eastAsia="hr-HR"/>
        </w:rPr>
        <w:t xml:space="preserve"> </w:t>
      </w:r>
    </w:p>
    <w:p w:rsidR="00D70ACA" w:rsidRPr="004B3729" w:rsidRDefault="00D70ACA" w:rsidP="0088725A">
      <w:pPr>
        <w:shd w:val="clear" w:color="auto" w:fill="FFFFFF"/>
        <w:spacing w:after="0" w:line="240" w:lineRule="auto"/>
        <w:ind w:firstLine="708"/>
        <w:jc w:val="both"/>
        <w:textAlignment w:val="baseline"/>
        <w:rPr>
          <w:rFonts w:ascii="Times New Roman" w:eastAsia="Times New Roman" w:hAnsi="Times New Roman" w:cs="Times New Roman"/>
          <w:kern w:val="0"/>
          <w:lang w:eastAsia="hr-HR"/>
        </w:rPr>
      </w:pPr>
      <w:r w:rsidRPr="004B3729">
        <w:rPr>
          <w:rFonts w:ascii="Times New Roman" w:eastAsia="Times New Roman" w:hAnsi="Times New Roman" w:cs="Times New Roman"/>
          <w:kern w:val="0"/>
          <w:lang w:eastAsia="hr-HR"/>
        </w:rPr>
        <w:t>U obavljanju nadzora iz prethodnog stavka ovog članka  komunaln</w:t>
      </w:r>
      <w:r w:rsidR="0020173C" w:rsidRPr="004B3729">
        <w:rPr>
          <w:rFonts w:ascii="Times New Roman" w:eastAsia="Times New Roman" w:hAnsi="Times New Roman" w:cs="Times New Roman"/>
          <w:kern w:val="0"/>
          <w:lang w:eastAsia="hr-HR"/>
        </w:rPr>
        <w:t>i redar</w:t>
      </w:r>
      <w:r w:rsidRPr="004B3729">
        <w:rPr>
          <w:rFonts w:ascii="Times New Roman" w:eastAsia="Times New Roman" w:hAnsi="Times New Roman" w:cs="Times New Roman"/>
          <w:kern w:val="0"/>
          <w:lang w:eastAsia="hr-HR"/>
        </w:rPr>
        <w:t xml:space="preserve"> </w:t>
      </w:r>
      <w:r w:rsidR="0020173C" w:rsidRPr="004B3729">
        <w:rPr>
          <w:rFonts w:ascii="Times New Roman" w:eastAsia="Times New Roman" w:hAnsi="Times New Roman" w:cs="Times New Roman"/>
          <w:kern w:val="0"/>
          <w:lang w:eastAsia="hr-HR"/>
        </w:rPr>
        <w:t>Općine Topusko</w:t>
      </w:r>
      <w:r w:rsidRPr="004B3729">
        <w:rPr>
          <w:rFonts w:ascii="Times New Roman" w:eastAsia="Times New Roman" w:hAnsi="Times New Roman" w:cs="Times New Roman"/>
          <w:kern w:val="0"/>
          <w:lang w:eastAsia="hr-HR"/>
        </w:rPr>
        <w:t>, službenici Ministarstva unutarnjih poslova i Carinske uprave imaju ovlast pregledati dokumentaciju, licenciju, dozvolu, vozilo i vozača.</w:t>
      </w:r>
    </w:p>
    <w:p w:rsidR="00D70ACA" w:rsidRPr="004B3729" w:rsidRDefault="00D70ACA" w:rsidP="0088725A">
      <w:pPr>
        <w:shd w:val="clear" w:color="auto" w:fill="FFFFFF"/>
        <w:spacing w:after="0" w:line="240" w:lineRule="auto"/>
        <w:ind w:firstLine="708"/>
        <w:jc w:val="both"/>
        <w:textAlignment w:val="baseline"/>
        <w:rPr>
          <w:rFonts w:ascii="Times New Roman" w:eastAsia="Times New Roman" w:hAnsi="Times New Roman" w:cs="Times New Roman"/>
          <w:kern w:val="0"/>
          <w:lang w:eastAsia="hr-HR"/>
        </w:rPr>
      </w:pPr>
      <w:r w:rsidRPr="004B3729">
        <w:rPr>
          <w:rFonts w:ascii="Times New Roman" w:eastAsia="Times New Roman" w:hAnsi="Times New Roman" w:cs="Times New Roman"/>
          <w:kern w:val="0"/>
          <w:lang w:eastAsia="hr-HR"/>
        </w:rPr>
        <w:t>U slučaju da službenici iz prethodnog stavka ovog članka utvrde nepravilnosti obvezni su o tome sastaviti pisano izvješće i dostaviti ga inspekciji cestovnog prometa na daljnje postupanje.</w:t>
      </w:r>
    </w:p>
    <w:p w:rsidR="00D70ACA" w:rsidRPr="004B3729" w:rsidRDefault="00D70ACA" w:rsidP="00AB774A">
      <w:pPr>
        <w:shd w:val="clear" w:color="auto" w:fill="FFFFFF"/>
        <w:spacing w:after="0" w:line="240" w:lineRule="auto"/>
        <w:textAlignment w:val="baseline"/>
        <w:rPr>
          <w:rFonts w:ascii="Times New Roman" w:eastAsia="Times New Roman" w:hAnsi="Times New Roman" w:cs="Times New Roman"/>
          <w:kern w:val="0"/>
          <w:highlight w:val="yellow"/>
          <w:lang w:eastAsia="hr-HR"/>
        </w:rPr>
      </w:pPr>
    </w:p>
    <w:bookmarkEnd w:id="0"/>
    <w:p w:rsidR="00D70ACA" w:rsidRPr="004B3729" w:rsidRDefault="00D70ACA" w:rsidP="00AB774A">
      <w:pPr>
        <w:shd w:val="clear" w:color="auto" w:fill="FFFFFF"/>
        <w:spacing w:after="0" w:line="240" w:lineRule="auto"/>
        <w:textAlignment w:val="baseline"/>
        <w:rPr>
          <w:rFonts w:ascii="Times New Roman" w:eastAsia="Times New Roman" w:hAnsi="Times New Roman" w:cs="Times New Roman"/>
          <w:kern w:val="0"/>
          <w:lang w:eastAsia="hr-HR"/>
        </w:rPr>
      </w:pPr>
      <w:r w:rsidRPr="004B3729">
        <w:rPr>
          <w:rFonts w:ascii="Times New Roman" w:eastAsia="Times New Roman" w:hAnsi="Times New Roman" w:cs="Times New Roman"/>
          <w:kern w:val="0"/>
          <w:lang w:eastAsia="hr-HR"/>
        </w:rPr>
        <w:t>PRIJELAZNE I ZAVRŠNE ODREDBE</w:t>
      </w:r>
    </w:p>
    <w:p w:rsidR="00AB774A" w:rsidRPr="004B3729" w:rsidRDefault="00AB774A" w:rsidP="00AB774A">
      <w:pPr>
        <w:shd w:val="clear" w:color="auto" w:fill="FFFFFF"/>
        <w:spacing w:after="0" w:line="240" w:lineRule="auto"/>
        <w:textAlignment w:val="baseline"/>
        <w:rPr>
          <w:rFonts w:ascii="Times New Roman" w:eastAsia="Times New Roman" w:hAnsi="Times New Roman" w:cs="Times New Roman"/>
          <w:kern w:val="0"/>
          <w:lang w:eastAsia="hr-HR"/>
        </w:rPr>
      </w:pPr>
    </w:p>
    <w:p w:rsidR="00D70ACA" w:rsidRPr="004B3729" w:rsidRDefault="0020173C" w:rsidP="00AB774A">
      <w:pPr>
        <w:shd w:val="clear" w:color="auto" w:fill="FFFFFF"/>
        <w:spacing w:after="0" w:line="240" w:lineRule="auto"/>
        <w:jc w:val="center"/>
        <w:textAlignment w:val="baseline"/>
        <w:rPr>
          <w:rFonts w:ascii="Times New Roman" w:eastAsia="Times New Roman" w:hAnsi="Times New Roman" w:cs="Times New Roman"/>
          <w:b/>
          <w:bCs/>
          <w:kern w:val="0"/>
          <w:lang w:eastAsia="hr-HR"/>
        </w:rPr>
      </w:pPr>
      <w:r w:rsidRPr="004B3729">
        <w:rPr>
          <w:rFonts w:ascii="Times New Roman" w:eastAsia="Times New Roman" w:hAnsi="Times New Roman" w:cs="Times New Roman"/>
          <w:b/>
          <w:bCs/>
          <w:kern w:val="0"/>
          <w:lang w:eastAsia="hr-HR"/>
        </w:rPr>
        <w:t>Članak 14</w:t>
      </w:r>
      <w:r w:rsidR="00D70ACA" w:rsidRPr="004B3729">
        <w:rPr>
          <w:rFonts w:ascii="Times New Roman" w:eastAsia="Times New Roman" w:hAnsi="Times New Roman" w:cs="Times New Roman"/>
          <w:b/>
          <w:bCs/>
          <w:kern w:val="0"/>
          <w:lang w:eastAsia="hr-HR"/>
        </w:rPr>
        <w:t>.</w:t>
      </w:r>
    </w:p>
    <w:p w:rsidR="00AB774A" w:rsidRPr="004B3729" w:rsidRDefault="00AB774A" w:rsidP="00AB774A">
      <w:pPr>
        <w:shd w:val="clear" w:color="auto" w:fill="FFFFFF"/>
        <w:spacing w:after="0" w:line="240" w:lineRule="auto"/>
        <w:ind w:firstLine="708"/>
        <w:jc w:val="both"/>
        <w:textAlignment w:val="baseline"/>
        <w:rPr>
          <w:rFonts w:ascii="Times New Roman" w:eastAsia="Times New Roman" w:hAnsi="Times New Roman" w:cs="Times New Roman"/>
          <w:kern w:val="0"/>
          <w:lang w:eastAsia="hr-HR"/>
        </w:rPr>
      </w:pPr>
    </w:p>
    <w:p w:rsidR="00D70ACA" w:rsidRPr="004B3729" w:rsidRDefault="00D70ACA" w:rsidP="00AB774A">
      <w:pPr>
        <w:shd w:val="clear" w:color="auto" w:fill="FFFFFF"/>
        <w:spacing w:after="0" w:line="240" w:lineRule="auto"/>
        <w:ind w:firstLine="708"/>
        <w:jc w:val="both"/>
        <w:textAlignment w:val="baseline"/>
        <w:rPr>
          <w:rFonts w:ascii="Times New Roman" w:eastAsia="Times New Roman" w:hAnsi="Times New Roman" w:cs="Times New Roman"/>
          <w:kern w:val="0"/>
          <w:lang w:eastAsia="hr-HR"/>
        </w:rPr>
      </w:pPr>
      <w:r w:rsidRPr="004B3729">
        <w:rPr>
          <w:rFonts w:ascii="Times New Roman" w:eastAsia="Times New Roman" w:hAnsi="Times New Roman" w:cs="Times New Roman"/>
          <w:kern w:val="0"/>
          <w:lang w:eastAsia="hr-HR"/>
        </w:rPr>
        <w:t xml:space="preserve">Danom stupanja na snagu </w:t>
      </w:r>
      <w:r w:rsidR="00AB774A" w:rsidRPr="004B3729">
        <w:rPr>
          <w:rFonts w:ascii="Times New Roman" w:eastAsia="Times New Roman" w:hAnsi="Times New Roman" w:cs="Times New Roman"/>
          <w:kern w:val="0"/>
          <w:lang w:eastAsia="hr-HR"/>
        </w:rPr>
        <w:t>ove Odluke prestaje</w:t>
      </w:r>
      <w:r w:rsidRPr="004B3729">
        <w:rPr>
          <w:rFonts w:ascii="Times New Roman" w:eastAsia="Times New Roman" w:hAnsi="Times New Roman" w:cs="Times New Roman"/>
          <w:kern w:val="0"/>
          <w:lang w:eastAsia="hr-HR"/>
        </w:rPr>
        <w:t xml:space="preserve"> važiti Odluka o </w:t>
      </w:r>
      <w:r w:rsidR="00AB774A" w:rsidRPr="004B3729">
        <w:rPr>
          <w:rFonts w:ascii="Times New Roman" w:eastAsia="Times New Roman" w:hAnsi="Times New Roman" w:cs="Times New Roman"/>
          <w:kern w:val="0"/>
          <w:lang w:eastAsia="hr-HR"/>
        </w:rPr>
        <w:t xml:space="preserve">obavljanju autotaksi prijevoza putnika </w:t>
      </w:r>
      <w:r w:rsidRPr="004B3729">
        <w:rPr>
          <w:rFonts w:ascii="Times New Roman" w:eastAsia="Times New Roman" w:hAnsi="Times New Roman" w:cs="Times New Roman"/>
          <w:kern w:val="0"/>
          <w:lang w:eastAsia="hr-HR"/>
        </w:rPr>
        <w:t>(„Službeni vjesnik</w:t>
      </w:r>
      <w:r w:rsidR="00AB774A" w:rsidRPr="004B3729">
        <w:rPr>
          <w:rFonts w:ascii="Times New Roman" w:eastAsia="Times New Roman" w:hAnsi="Times New Roman" w:cs="Times New Roman"/>
          <w:kern w:val="0"/>
          <w:lang w:eastAsia="hr-HR"/>
        </w:rPr>
        <w:t>“ 28/10</w:t>
      </w:r>
      <w:r w:rsidRPr="004B3729">
        <w:rPr>
          <w:rFonts w:ascii="Times New Roman" w:eastAsia="Times New Roman" w:hAnsi="Times New Roman" w:cs="Times New Roman"/>
          <w:kern w:val="0"/>
          <w:lang w:eastAsia="hr-HR"/>
        </w:rPr>
        <w:t>)</w:t>
      </w:r>
      <w:r w:rsidR="00AB774A" w:rsidRPr="004B3729">
        <w:rPr>
          <w:rFonts w:ascii="Times New Roman" w:eastAsia="Times New Roman" w:hAnsi="Times New Roman" w:cs="Times New Roman"/>
          <w:kern w:val="0"/>
          <w:lang w:eastAsia="hr-HR"/>
        </w:rPr>
        <w:t>.</w:t>
      </w:r>
    </w:p>
    <w:p w:rsidR="00C65E3A" w:rsidRPr="004B3729" w:rsidRDefault="00C65E3A" w:rsidP="00AB774A">
      <w:pPr>
        <w:shd w:val="clear" w:color="auto" w:fill="FFFFFF"/>
        <w:spacing w:after="0" w:line="240" w:lineRule="auto"/>
        <w:ind w:firstLine="708"/>
        <w:jc w:val="both"/>
        <w:textAlignment w:val="baseline"/>
        <w:rPr>
          <w:rFonts w:ascii="Times New Roman" w:eastAsia="Times New Roman" w:hAnsi="Times New Roman" w:cs="Times New Roman"/>
          <w:kern w:val="0"/>
          <w:lang w:eastAsia="hr-HR"/>
        </w:rPr>
      </w:pPr>
    </w:p>
    <w:p w:rsidR="00D70ACA" w:rsidRPr="004B3729" w:rsidRDefault="00C65E3A" w:rsidP="00AB774A">
      <w:pPr>
        <w:shd w:val="clear" w:color="auto" w:fill="FFFFFF"/>
        <w:spacing w:after="0" w:line="240" w:lineRule="auto"/>
        <w:jc w:val="center"/>
        <w:textAlignment w:val="baseline"/>
        <w:rPr>
          <w:rFonts w:ascii="Times New Roman" w:eastAsia="Times New Roman" w:hAnsi="Times New Roman" w:cs="Times New Roman"/>
          <w:b/>
          <w:bCs/>
          <w:kern w:val="0"/>
          <w:lang w:eastAsia="hr-HR"/>
        </w:rPr>
      </w:pPr>
      <w:r w:rsidRPr="004B3729">
        <w:rPr>
          <w:rFonts w:ascii="Times New Roman" w:eastAsia="Times New Roman" w:hAnsi="Times New Roman" w:cs="Times New Roman"/>
          <w:b/>
          <w:bCs/>
          <w:kern w:val="0"/>
          <w:lang w:eastAsia="hr-HR"/>
        </w:rPr>
        <w:t>Članak 15</w:t>
      </w:r>
      <w:r w:rsidR="00D70ACA" w:rsidRPr="004B3729">
        <w:rPr>
          <w:rFonts w:ascii="Times New Roman" w:eastAsia="Times New Roman" w:hAnsi="Times New Roman" w:cs="Times New Roman"/>
          <w:b/>
          <w:bCs/>
          <w:kern w:val="0"/>
          <w:lang w:eastAsia="hr-HR"/>
        </w:rPr>
        <w:t>.</w:t>
      </w:r>
    </w:p>
    <w:p w:rsidR="00A17195" w:rsidRPr="004B3729" w:rsidRDefault="00A17195" w:rsidP="00AB774A">
      <w:pPr>
        <w:shd w:val="clear" w:color="auto" w:fill="FFFFFF"/>
        <w:spacing w:after="0" w:line="240" w:lineRule="auto"/>
        <w:jc w:val="center"/>
        <w:textAlignment w:val="baseline"/>
        <w:rPr>
          <w:rFonts w:ascii="Times New Roman" w:eastAsia="Times New Roman" w:hAnsi="Times New Roman" w:cs="Times New Roman"/>
          <w:b/>
          <w:bCs/>
          <w:kern w:val="0"/>
          <w:lang w:eastAsia="hr-HR"/>
        </w:rPr>
      </w:pPr>
    </w:p>
    <w:p w:rsidR="00D70ACA" w:rsidRPr="004B3729" w:rsidRDefault="00D70ACA" w:rsidP="00AB774A">
      <w:pPr>
        <w:shd w:val="clear" w:color="auto" w:fill="FFFFFF"/>
        <w:spacing w:after="0" w:line="240" w:lineRule="auto"/>
        <w:ind w:firstLine="708"/>
        <w:jc w:val="both"/>
        <w:textAlignment w:val="baseline"/>
        <w:rPr>
          <w:rFonts w:ascii="Times New Roman" w:eastAsia="Times New Roman" w:hAnsi="Times New Roman" w:cs="Times New Roman"/>
          <w:kern w:val="0"/>
          <w:lang w:eastAsia="hr-HR"/>
        </w:rPr>
      </w:pPr>
      <w:r w:rsidRPr="004B3729">
        <w:rPr>
          <w:rFonts w:ascii="Times New Roman" w:eastAsia="Times New Roman" w:hAnsi="Times New Roman" w:cs="Times New Roman"/>
          <w:kern w:val="0"/>
          <w:lang w:eastAsia="hr-HR"/>
        </w:rPr>
        <w:t>Ova Odluka stupa na snagu osmog dana od dana objave u „</w:t>
      </w:r>
      <w:r w:rsidR="00C65E3A" w:rsidRPr="004B3729">
        <w:rPr>
          <w:rFonts w:ascii="Times New Roman" w:hAnsi="Times New Roman" w:cs="Times New Roman"/>
        </w:rPr>
        <w:t>Službenom vjesniku</w:t>
      </w:r>
      <w:r w:rsidRPr="004B3729">
        <w:rPr>
          <w:rFonts w:ascii="Times New Roman" w:eastAsia="Times New Roman" w:hAnsi="Times New Roman" w:cs="Times New Roman"/>
          <w:kern w:val="0"/>
          <w:lang w:eastAsia="hr-HR"/>
        </w:rPr>
        <w:t>“.</w:t>
      </w:r>
    </w:p>
    <w:p w:rsidR="0020173C" w:rsidRPr="004B3729" w:rsidRDefault="0020173C" w:rsidP="00AB774A">
      <w:pPr>
        <w:spacing w:line="240" w:lineRule="auto"/>
        <w:ind w:firstLine="708"/>
        <w:jc w:val="both"/>
        <w:rPr>
          <w:rFonts w:ascii="Times New Roman" w:hAnsi="Times New Roman" w:cs="Times New Roman"/>
        </w:rPr>
      </w:pPr>
    </w:p>
    <w:p w:rsidR="0020173C" w:rsidRPr="004B3729" w:rsidRDefault="0020173C" w:rsidP="00AB774A">
      <w:pPr>
        <w:spacing w:line="240" w:lineRule="auto"/>
        <w:ind w:left="5664"/>
        <w:jc w:val="both"/>
        <w:rPr>
          <w:rFonts w:ascii="Times New Roman" w:hAnsi="Times New Roman" w:cs="Times New Roman"/>
        </w:rPr>
      </w:pPr>
      <w:r w:rsidRPr="004B3729">
        <w:rPr>
          <w:rFonts w:ascii="Times New Roman" w:hAnsi="Times New Roman" w:cs="Times New Roman"/>
        </w:rPr>
        <w:t xml:space="preserve">     PREDSJEDNICA VIJEĆA</w:t>
      </w:r>
    </w:p>
    <w:p w:rsidR="0020173C" w:rsidRPr="004B3729" w:rsidRDefault="00994096" w:rsidP="00AB774A">
      <w:pPr>
        <w:tabs>
          <w:tab w:val="left" w:pos="6449"/>
        </w:tabs>
        <w:spacing w:line="240" w:lineRule="auto"/>
        <w:rPr>
          <w:rFonts w:ascii="Times New Roman" w:hAnsi="Times New Roman" w:cs="Times New Roman"/>
        </w:rPr>
      </w:pPr>
      <w:r>
        <w:rPr>
          <w:rFonts w:ascii="Times New Roman" w:hAnsi="Times New Roman" w:cs="Times New Roman"/>
        </w:rPr>
        <w:tab/>
        <w:t xml:space="preserve">  </w:t>
      </w:r>
      <w:r w:rsidR="0020173C" w:rsidRPr="004B3729">
        <w:rPr>
          <w:rFonts w:ascii="Times New Roman" w:hAnsi="Times New Roman" w:cs="Times New Roman"/>
        </w:rPr>
        <w:t xml:space="preserve">Dijana Ščrbak </w:t>
      </w:r>
    </w:p>
    <w:p w:rsidR="0020173C" w:rsidRPr="004B3729" w:rsidRDefault="0020173C" w:rsidP="00AB774A">
      <w:pPr>
        <w:tabs>
          <w:tab w:val="left" w:pos="6449"/>
        </w:tabs>
        <w:spacing w:line="240" w:lineRule="auto"/>
      </w:pPr>
      <w:r w:rsidRPr="004B3729">
        <w:rPr>
          <w:rFonts w:ascii="Times New Roman" w:hAnsi="Times New Roman" w:cs="Times New Roman"/>
        </w:rPr>
        <w:tab/>
      </w:r>
    </w:p>
    <w:p w:rsidR="00555CDE" w:rsidRPr="004B3729" w:rsidRDefault="00555CDE" w:rsidP="00AB774A">
      <w:pPr>
        <w:spacing w:line="240" w:lineRule="auto"/>
      </w:pPr>
    </w:p>
    <w:sectPr w:rsidR="00555CDE" w:rsidRPr="004B3729" w:rsidSect="00555CDE">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09D0" w:rsidRDefault="008509D0" w:rsidP="0020173C">
      <w:pPr>
        <w:spacing w:after="0" w:line="240" w:lineRule="auto"/>
      </w:pPr>
      <w:r>
        <w:separator/>
      </w:r>
    </w:p>
  </w:endnote>
  <w:endnote w:type="continuationSeparator" w:id="1">
    <w:p w:rsidR="008509D0" w:rsidRDefault="008509D0" w:rsidP="002017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57188"/>
      <w:docPartObj>
        <w:docPartGallery w:val="Page Numbers (Bottom of Page)"/>
        <w:docPartUnique/>
      </w:docPartObj>
    </w:sdtPr>
    <w:sdtContent>
      <w:p w:rsidR="0020173C" w:rsidRDefault="00BF435F">
        <w:pPr>
          <w:pStyle w:val="Podnoje"/>
          <w:jc w:val="right"/>
        </w:pPr>
        <w:fldSimple w:instr=" PAGE   \* MERGEFORMAT ">
          <w:r w:rsidR="00994096">
            <w:rPr>
              <w:noProof/>
            </w:rPr>
            <w:t>2</w:t>
          </w:r>
        </w:fldSimple>
      </w:p>
    </w:sdtContent>
  </w:sdt>
  <w:p w:rsidR="0020173C" w:rsidRDefault="0020173C">
    <w:pPr>
      <w:pStyle w:val="Podnoj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09D0" w:rsidRDefault="008509D0" w:rsidP="0020173C">
      <w:pPr>
        <w:spacing w:after="0" w:line="240" w:lineRule="auto"/>
      </w:pPr>
      <w:r>
        <w:separator/>
      </w:r>
    </w:p>
  </w:footnote>
  <w:footnote w:type="continuationSeparator" w:id="1">
    <w:p w:rsidR="008509D0" w:rsidRDefault="008509D0" w:rsidP="0020173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D70ACA"/>
    <w:rsid w:val="000460B8"/>
    <w:rsid w:val="000E4AC3"/>
    <w:rsid w:val="0020173C"/>
    <w:rsid w:val="003F1C14"/>
    <w:rsid w:val="004102DD"/>
    <w:rsid w:val="004349B5"/>
    <w:rsid w:val="004633E8"/>
    <w:rsid w:val="004B0692"/>
    <w:rsid w:val="004B3729"/>
    <w:rsid w:val="00555CDE"/>
    <w:rsid w:val="00614B39"/>
    <w:rsid w:val="007F65E1"/>
    <w:rsid w:val="00827C2A"/>
    <w:rsid w:val="008509D0"/>
    <w:rsid w:val="0088725A"/>
    <w:rsid w:val="00994096"/>
    <w:rsid w:val="009A02F8"/>
    <w:rsid w:val="00A17195"/>
    <w:rsid w:val="00AB774A"/>
    <w:rsid w:val="00B46D26"/>
    <w:rsid w:val="00BF435F"/>
    <w:rsid w:val="00C11B39"/>
    <w:rsid w:val="00C65E3A"/>
    <w:rsid w:val="00CA1E16"/>
    <w:rsid w:val="00D15351"/>
    <w:rsid w:val="00D179C8"/>
    <w:rsid w:val="00D70ACA"/>
    <w:rsid w:val="00DC0527"/>
    <w:rsid w:val="00E7488B"/>
    <w:rsid w:val="00F8234A"/>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ACA"/>
    <w:pPr>
      <w:spacing w:after="160" w:line="256" w:lineRule="auto"/>
    </w:pPr>
    <w:rPr>
      <w:kern w:val="2"/>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D70ACA"/>
    <w:pPr>
      <w:spacing w:after="0" w:line="240" w:lineRule="auto"/>
    </w:pPr>
    <w:rPr>
      <w:rFonts w:eastAsiaTheme="minorEastAsia"/>
      <w:lang w:eastAsia="hr-HR"/>
    </w:rPr>
  </w:style>
  <w:style w:type="paragraph" w:styleId="Tekstbalonia">
    <w:name w:val="Balloon Text"/>
    <w:basedOn w:val="Normal"/>
    <w:link w:val="TekstbaloniaChar"/>
    <w:uiPriority w:val="99"/>
    <w:semiHidden/>
    <w:unhideWhenUsed/>
    <w:rsid w:val="00D70ACA"/>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D70ACA"/>
    <w:rPr>
      <w:rFonts w:ascii="Tahoma" w:hAnsi="Tahoma" w:cs="Tahoma"/>
      <w:kern w:val="2"/>
      <w:sz w:val="16"/>
      <w:szCs w:val="16"/>
    </w:rPr>
  </w:style>
  <w:style w:type="paragraph" w:styleId="Zaglavlje">
    <w:name w:val="header"/>
    <w:basedOn w:val="Normal"/>
    <w:link w:val="ZaglavljeChar"/>
    <w:uiPriority w:val="99"/>
    <w:semiHidden/>
    <w:unhideWhenUsed/>
    <w:rsid w:val="0020173C"/>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rsid w:val="0020173C"/>
    <w:rPr>
      <w:kern w:val="2"/>
    </w:rPr>
  </w:style>
  <w:style w:type="paragraph" w:styleId="Podnoje">
    <w:name w:val="footer"/>
    <w:basedOn w:val="Normal"/>
    <w:link w:val="PodnojeChar"/>
    <w:uiPriority w:val="99"/>
    <w:unhideWhenUsed/>
    <w:rsid w:val="0020173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0173C"/>
    <w:rPr>
      <w:kern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311</TotalTime>
  <Pages>3</Pages>
  <Words>864</Words>
  <Characters>4931</Characters>
  <Application>Microsoft Office Word</Application>
  <DocSecurity>0</DocSecurity>
  <Lines>41</Lines>
  <Paragraphs>11</Paragraphs>
  <ScaleCrop>false</ScaleCrop>
  <HeadingPairs>
    <vt:vector size="2" baseType="variant">
      <vt:variant>
        <vt:lpstr>Naslov</vt:lpstr>
      </vt:variant>
      <vt:variant>
        <vt:i4>1</vt:i4>
      </vt:variant>
    </vt:vector>
  </HeadingPairs>
  <TitlesOfParts>
    <vt:vector size="1" baseType="lpstr">
      <vt:lpstr/>
    </vt:vector>
  </TitlesOfParts>
  <Company>Grizli777</Company>
  <LinksUpToDate>false</LinksUpToDate>
  <CharactersWithSpaces>5784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dc:creator>
  <cp:lastModifiedBy>anton</cp:lastModifiedBy>
  <cp:revision>69</cp:revision>
  <cp:lastPrinted>2023-11-21T11:25:00Z</cp:lastPrinted>
  <dcterms:created xsi:type="dcterms:W3CDTF">2023-11-21T06:48:00Z</dcterms:created>
  <dcterms:modified xsi:type="dcterms:W3CDTF">2023-11-24T11:52:00Z</dcterms:modified>
</cp:coreProperties>
</file>